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D7" w:rsidRPr="00F337CE" w:rsidRDefault="003560D7" w:rsidP="003560D7">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4"/>
          <w:szCs w:val="24"/>
        </w:rPr>
      </w:pPr>
      <w:r w:rsidRPr="00F337CE">
        <w:rPr>
          <w:rFonts w:ascii="Times New Roman" w:eastAsia="Times New Roman" w:hAnsi="Times New Roman" w:cs="Times New Roman"/>
          <w:b/>
          <w:sz w:val="24"/>
          <w:szCs w:val="24"/>
          <w:lang w:val="de-DE"/>
        </w:rPr>
        <w:t>Compartiment   Asisten</w:t>
      </w:r>
      <w:r>
        <w:rPr>
          <w:rFonts w:ascii="Times New Roman" w:eastAsia="Times New Roman" w:hAnsi="Times New Roman" w:cs="Times New Roman"/>
          <w:b/>
          <w:sz w:val="24"/>
          <w:szCs w:val="24"/>
        </w:rPr>
        <w:t>ță S</w:t>
      </w:r>
      <w:r w:rsidRPr="00F337CE">
        <w:rPr>
          <w:rFonts w:ascii="Times New Roman" w:eastAsia="Times New Roman" w:hAnsi="Times New Roman" w:cs="Times New Roman"/>
          <w:b/>
          <w:sz w:val="24"/>
          <w:szCs w:val="24"/>
        </w:rPr>
        <w:t xml:space="preserve">ocială </w:t>
      </w:r>
    </w:p>
    <w:p w:rsidR="003560D7" w:rsidRPr="00F337CE" w:rsidRDefault="003560D7" w:rsidP="003560D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u w:val="single"/>
          <w:lang w:val="de-DE"/>
        </w:rPr>
      </w:pPr>
    </w:p>
    <w:p w:rsidR="003560D7" w:rsidRPr="00F337CE" w:rsidRDefault="003560D7" w:rsidP="003560D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u w:val="single"/>
          <w:lang w:val="de-DE"/>
        </w:rPr>
      </w:pPr>
    </w:p>
    <w:p w:rsidR="003560D7" w:rsidRPr="00F337CE" w:rsidRDefault="003560D7" w:rsidP="003560D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u w:val="single"/>
          <w:lang w:val="de-DE"/>
        </w:rPr>
      </w:pPr>
      <w:r w:rsidRPr="00F337CE">
        <w:rPr>
          <w:rFonts w:ascii="Times New Roman" w:eastAsia="Times New Roman" w:hAnsi="Times New Roman" w:cs="Times New Roman"/>
          <w:b/>
          <w:sz w:val="24"/>
          <w:szCs w:val="24"/>
          <w:u w:val="single"/>
          <w:lang w:val="de-DE"/>
        </w:rPr>
        <w:t>FISA POSTULUI</w:t>
      </w:r>
    </w:p>
    <w:p w:rsidR="003560D7" w:rsidRPr="00F337CE" w:rsidRDefault="003560D7" w:rsidP="003560D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u w:val="single"/>
          <w:lang w:val="de-DE"/>
        </w:rPr>
      </w:pPr>
    </w:p>
    <w:p w:rsidR="003560D7" w:rsidRPr="00F337CE" w:rsidRDefault="003560D7" w:rsidP="003560D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u w:val="single"/>
          <w:lang w:val="de-DE"/>
        </w:rPr>
      </w:pPr>
      <w:r w:rsidRPr="00F337CE">
        <w:rPr>
          <w:rFonts w:ascii="Times New Roman" w:eastAsia="Times New Roman" w:hAnsi="Times New Roman" w:cs="Times New Roman"/>
          <w:b/>
          <w:sz w:val="24"/>
          <w:szCs w:val="24"/>
          <w:u w:val="single"/>
          <w:lang w:val="de-DE"/>
        </w:rPr>
        <w:t>Nr. ................. din ..........................202</w:t>
      </w:r>
      <w:r>
        <w:rPr>
          <w:rFonts w:ascii="Times New Roman" w:eastAsia="Times New Roman" w:hAnsi="Times New Roman" w:cs="Times New Roman"/>
          <w:b/>
          <w:sz w:val="24"/>
          <w:szCs w:val="24"/>
          <w:u w:val="single"/>
          <w:lang w:val="de-DE"/>
        </w:rPr>
        <w:t>2</w:t>
      </w:r>
    </w:p>
    <w:p w:rsidR="003560D7" w:rsidRPr="00F337CE" w:rsidRDefault="003560D7" w:rsidP="003560D7">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u w:val="single"/>
          <w:lang w:val="de-DE"/>
        </w:rPr>
      </w:pPr>
    </w:p>
    <w:p w:rsidR="003560D7" w:rsidRPr="00F337CE" w:rsidRDefault="003560D7" w:rsidP="003560D7">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4"/>
          <w:szCs w:val="24"/>
          <w:lang w:val="de-DE"/>
        </w:rPr>
      </w:pPr>
      <w:r w:rsidRPr="00F337CE">
        <w:rPr>
          <w:rFonts w:ascii="Times New Roman" w:eastAsia="Times New Roman" w:hAnsi="Times New Roman" w:cs="Times New Roman"/>
          <w:b/>
          <w:sz w:val="24"/>
          <w:szCs w:val="24"/>
          <w:lang w:val="de-DE"/>
        </w:rPr>
        <w:t xml:space="preserve">Informatii generale  privind  postul </w:t>
      </w:r>
    </w:p>
    <w:p w:rsidR="003560D7" w:rsidRPr="00F337CE" w:rsidRDefault="003560D7" w:rsidP="003560D7">
      <w:pPr>
        <w:overflowPunct w:val="0"/>
        <w:autoSpaceDE w:val="0"/>
        <w:autoSpaceDN w:val="0"/>
        <w:adjustRightInd w:val="0"/>
        <w:spacing w:after="0" w:line="240" w:lineRule="auto"/>
        <w:ind w:right="-567"/>
        <w:textAlignment w:val="baseline"/>
        <w:rPr>
          <w:rFonts w:ascii="Times New Roman" w:eastAsia="Times New Roman" w:hAnsi="Times New Roman" w:cs="Times New Roman"/>
          <w:sz w:val="24"/>
          <w:szCs w:val="24"/>
          <w:lang w:val="de-DE"/>
        </w:rPr>
      </w:pPr>
      <w:r w:rsidRPr="00F337CE">
        <w:rPr>
          <w:rFonts w:ascii="Times New Roman" w:eastAsia="Times New Roman" w:hAnsi="Times New Roman" w:cs="Times New Roman"/>
          <w:b/>
          <w:bCs/>
          <w:sz w:val="24"/>
          <w:szCs w:val="24"/>
          <w:lang w:val="de-DE"/>
        </w:rPr>
        <w:t>1.Denumirea postului:</w:t>
      </w:r>
      <w:r w:rsidRPr="00F337CE">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Referent</w:t>
      </w:r>
      <w:r w:rsidRPr="00F337CE">
        <w:rPr>
          <w:rFonts w:ascii="Times New Roman" w:eastAsia="Times New Roman" w:hAnsi="Times New Roman" w:cs="Times New Roman"/>
          <w:sz w:val="24"/>
          <w:szCs w:val="24"/>
          <w:lang w:val="de-DE"/>
        </w:rPr>
        <w:t xml:space="preserve">, clasa </w:t>
      </w:r>
      <w:r>
        <w:rPr>
          <w:rFonts w:ascii="Times New Roman" w:eastAsia="Times New Roman" w:hAnsi="Times New Roman" w:cs="Times New Roman"/>
          <w:sz w:val="24"/>
          <w:szCs w:val="24"/>
          <w:lang w:val="de-DE"/>
        </w:rPr>
        <w:t>III, grad  profesional asistent</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
          <w:bCs/>
          <w:sz w:val="24"/>
          <w:szCs w:val="24"/>
          <w:lang w:val="de-DE"/>
        </w:rPr>
      </w:pPr>
      <w:r w:rsidRPr="00F337CE">
        <w:rPr>
          <w:rFonts w:ascii="Times New Roman" w:eastAsia="Times New Roman" w:hAnsi="Times New Roman" w:cs="Times New Roman"/>
          <w:b/>
          <w:bCs/>
          <w:sz w:val="24"/>
          <w:szCs w:val="24"/>
          <w:lang w:val="de-DE"/>
        </w:rPr>
        <w:t xml:space="preserve">2. Nivelul postului : </w:t>
      </w:r>
      <w:r w:rsidRPr="00F337CE">
        <w:rPr>
          <w:rFonts w:ascii="Times New Roman" w:eastAsia="Times New Roman" w:hAnsi="Times New Roman" w:cs="Times New Roman"/>
          <w:bCs/>
          <w:sz w:val="24"/>
          <w:szCs w:val="24"/>
          <w:lang w:val="de-DE"/>
        </w:rPr>
        <w:t xml:space="preserve">studii </w:t>
      </w:r>
      <w:r>
        <w:rPr>
          <w:rFonts w:ascii="Times New Roman" w:eastAsia="Times New Roman" w:hAnsi="Times New Roman" w:cs="Times New Roman"/>
          <w:bCs/>
          <w:sz w:val="24"/>
          <w:szCs w:val="24"/>
          <w:lang w:val="de-DE"/>
        </w:rPr>
        <w:t>medii</w:t>
      </w:r>
      <w:r w:rsidRPr="00F337CE">
        <w:rPr>
          <w:rFonts w:ascii="Times New Roman" w:eastAsia="Times New Roman" w:hAnsi="Times New Roman" w:cs="Times New Roman"/>
          <w:bCs/>
          <w:sz w:val="24"/>
          <w:szCs w:val="24"/>
          <w:lang w:val="de-DE"/>
        </w:rPr>
        <w:t xml:space="preserve"> ,</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4"/>
          <w:szCs w:val="24"/>
          <w:lang w:val="de-DE"/>
        </w:rPr>
      </w:pPr>
      <w:r w:rsidRPr="00F337CE">
        <w:rPr>
          <w:rFonts w:ascii="Times New Roman" w:eastAsia="Times New Roman" w:hAnsi="Times New Roman" w:cs="Times New Roman"/>
          <w:b/>
          <w:bCs/>
          <w:sz w:val="24"/>
          <w:szCs w:val="24"/>
          <w:lang w:val="de-DE"/>
        </w:rPr>
        <w:t xml:space="preserve">3.Scopul  principal  al  postului :  </w:t>
      </w:r>
      <w:r w:rsidRPr="00F337CE">
        <w:rPr>
          <w:rFonts w:ascii="Times New Roman" w:eastAsia="Times New Roman" w:hAnsi="Times New Roman" w:cs="Times New Roman"/>
          <w:bCs/>
          <w:sz w:val="24"/>
          <w:szCs w:val="24"/>
          <w:lang w:val="de-DE"/>
        </w:rPr>
        <w:t>desfasoara  activitati în domeniul</w:t>
      </w:r>
      <w:r>
        <w:rPr>
          <w:rFonts w:ascii="Times New Roman" w:eastAsia="Times New Roman" w:hAnsi="Times New Roman" w:cs="Times New Roman"/>
          <w:bCs/>
          <w:sz w:val="24"/>
          <w:szCs w:val="24"/>
          <w:lang w:val="de-DE"/>
        </w:rPr>
        <w:t xml:space="preserve"> </w:t>
      </w:r>
      <w:r w:rsidRPr="00F337CE">
        <w:rPr>
          <w:rFonts w:ascii="Times New Roman" w:eastAsia="Times New Roman" w:hAnsi="Times New Roman" w:cs="Times New Roman"/>
          <w:bCs/>
          <w:sz w:val="24"/>
          <w:szCs w:val="24"/>
          <w:lang w:val="de-DE"/>
        </w:rPr>
        <w:t xml:space="preserve">asistență socială </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
          <w:bCs/>
          <w:sz w:val="24"/>
          <w:szCs w:val="24"/>
          <w:lang w:val="de-DE"/>
        </w:rPr>
      </w:pPr>
      <w:r w:rsidRPr="00F337CE">
        <w:rPr>
          <w:rFonts w:ascii="Times New Roman" w:eastAsia="Times New Roman" w:hAnsi="Times New Roman" w:cs="Times New Roman"/>
          <w:b/>
          <w:bCs/>
          <w:sz w:val="24"/>
          <w:szCs w:val="24"/>
          <w:lang w:val="de-DE"/>
        </w:rPr>
        <w:t xml:space="preserve">4.Conditii  specifice  pentru  ocuparea  postuluui </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4"/>
          <w:szCs w:val="24"/>
          <w:lang w:val="de-DE"/>
        </w:rPr>
      </w:pPr>
      <w:r w:rsidRPr="00F337CE">
        <w:rPr>
          <w:rFonts w:ascii="Times New Roman" w:eastAsia="Times New Roman" w:hAnsi="Times New Roman" w:cs="Times New Roman"/>
          <w:bCs/>
          <w:sz w:val="24"/>
          <w:szCs w:val="24"/>
          <w:lang w:val="de-DE"/>
        </w:rPr>
        <w:t xml:space="preserve">1. Studii  de  specialitate </w:t>
      </w:r>
      <w:r w:rsidRPr="00F337CE">
        <w:rPr>
          <w:rFonts w:ascii="Times New Roman" w:eastAsia="Times New Roman" w:hAnsi="Times New Roman" w:cs="Times New Roman"/>
          <w:bCs/>
          <w:sz w:val="24"/>
          <w:szCs w:val="24"/>
        </w:rPr>
        <w:t xml:space="preserve">: </w:t>
      </w:r>
      <w:r w:rsidRPr="00F337CE">
        <w:rPr>
          <w:rFonts w:ascii="Times New Roman" w:eastAsia="Times New Roman" w:hAnsi="Times New Roman" w:cs="Times New Roman"/>
          <w:bCs/>
          <w:sz w:val="24"/>
          <w:szCs w:val="24"/>
          <w:lang w:val="de-DE"/>
        </w:rPr>
        <w:t xml:space="preserve"> studii  </w:t>
      </w:r>
      <w:r>
        <w:rPr>
          <w:rFonts w:ascii="Times New Roman" w:eastAsia="Times New Roman" w:hAnsi="Times New Roman" w:cs="Times New Roman"/>
          <w:bCs/>
          <w:sz w:val="24"/>
          <w:szCs w:val="24"/>
          <w:lang w:val="de-DE"/>
        </w:rPr>
        <w:t xml:space="preserve">medii finalizate cu diplomă de </w:t>
      </w:r>
      <w:r w:rsidR="00CB7D27">
        <w:rPr>
          <w:rFonts w:ascii="Times New Roman" w:eastAsia="Times New Roman" w:hAnsi="Times New Roman" w:cs="Times New Roman"/>
          <w:bCs/>
          <w:sz w:val="24"/>
          <w:szCs w:val="24"/>
          <w:lang w:val="de-DE"/>
        </w:rPr>
        <w:t xml:space="preserve"> </w:t>
      </w:r>
      <w:r>
        <w:rPr>
          <w:rFonts w:ascii="Times New Roman" w:eastAsia="Times New Roman" w:hAnsi="Times New Roman" w:cs="Times New Roman"/>
          <w:bCs/>
          <w:sz w:val="24"/>
          <w:szCs w:val="24"/>
          <w:lang w:val="de-DE"/>
        </w:rPr>
        <w:t xml:space="preserve"> bacalaureat</w:t>
      </w:r>
      <w:r w:rsidRPr="00F337CE">
        <w:rPr>
          <w:rFonts w:ascii="Times New Roman" w:eastAsia="Times New Roman" w:hAnsi="Times New Roman" w:cs="Times New Roman"/>
          <w:bCs/>
          <w:sz w:val="24"/>
          <w:szCs w:val="24"/>
          <w:lang w:val="de-DE"/>
        </w:rPr>
        <w:t xml:space="preserve">. </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4"/>
          <w:szCs w:val="24"/>
          <w:lang w:val="de-DE"/>
        </w:rPr>
      </w:pPr>
      <w:r w:rsidRPr="00F337CE">
        <w:rPr>
          <w:rFonts w:ascii="Times New Roman" w:eastAsia="Times New Roman" w:hAnsi="Times New Roman" w:cs="Times New Roman"/>
          <w:bCs/>
          <w:sz w:val="24"/>
          <w:szCs w:val="24"/>
          <w:lang w:val="de-DE"/>
        </w:rPr>
        <w:t xml:space="preserve">2. Perfectionari : va  urma  cursuri  de  perfectionare in  domeniul  specific functiei  publice  ocupate. </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4"/>
          <w:szCs w:val="24"/>
          <w:lang w:val="de-DE"/>
        </w:rPr>
      </w:pPr>
      <w:r w:rsidRPr="00F337CE">
        <w:rPr>
          <w:rFonts w:ascii="Times New Roman" w:eastAsia="Times New Roman" w:hAnsi="Times New Roman" w:cs="Times New Roman"/>
          <w:sz w:val="24"/>
          <w:szCs w:val="24"/>
          <w:lang w:val="de-DE"/>
        </w:rPr>
        <w:t>3. Cunostinte  operare  calculator : nivel  mediu</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4"/>
          <w:szCs w:val="24"/>
          <w:lang w:val="de-DE"/>
        </w:rPr>
      </w:pPr>
      <w:r w:rsidRPr="00F337CE">
        <w:rPr>
          <w:rFonts w:ascii="Times New Roman" w:eastAsia="Times New Roman" w:hAnsi="Times New Roman" w:cs="Times New Roman"/>
          <w:sz w:val="24"/>
          <w:szCs w:val="24"/>
          <w:lang w:val="de-DE"/>
        </w:rPr>
        <w:t>4.  Limbi  straine : Cunostinte  de  baza</w:t>
      </w:r>
    </w:p>
    <w:p w:rsidR="003560D7" w:rsidRPr="00F337CE" w:rsidRDefault="003560D7" w:rsidP="003560D7">
      <w:pPr>
        <w:spacing w:after="0" w:line="259" w:lineRule="auto"/>
        <w:ind w:right="-988"/>
        <w:rPr>
          <w:rFonts w:ascii="Times New Roman" w:eastAsia="Calibri" w:hAnsi="Times New Roman" w:cs="Times New Roman"/>
          <w:sz w:val="24"/>
          <w:szCs w:val="24"/>
        </w:rPr>
      </w:pPr>
      <w:r w:rsidRPr="00F337CE">
        <w:rPr>
          <w:rFonts w:ascii="Times New Roman" w:eastAsia="Times New Roman" w:hAnsi="Times New Roman" w:cs="Times New Roman"/>
          <w:sz w:val="24"/>
          <w:szCs w:val="24"/>
          <w:lang w:val="de-DE"/>
        </w:rPr>
        <w:t xml:space="preserve">5. </w:t>
      </w:r>
      <w:r w:rsidRPr="00F337CE">
        <w:rPr>
          <w:rFonts w:ascii="Times New Roman" w:eastAsia="Times New Roman" w:hAnsi="Times New Roman" w:cs="Times New Roman"/>
          <w:b/>
          <w:sz w:val="24"/>
          <w:szCs w:val="24"/>
          <w:lang w:val="de-DE"/>
        </w:rPr>
        <w:t>Abilitati , calitati  si  aptitudini  necesare</w:t>
      </w:r>
      <w:r w:rsidRPr="00F337CE">
        <w:rPr>
          <w:rFonts w:ascii="Times New Roman" w:eastAsia="Times New Roman" w:hAnsi="Times New Roman" w:cs="Times New Roman"/>
          <w:sz w:val="24"/>
          <w:szCs w:val="24"/>
          <w:lang w:val="de-DE"/>
        </w:rPr>
        <w:t xml:space="preserve">  : </w:t>
      </w:r>
      <w:r w:rsidRPr="00F337CE">
        <w:rPr>
          <w:rFonts w:ascii="Times New Roman" w:eastAsia="Calibri" w:hAnsi="Times New Roman" w:cs="Times New Roman"/>
          <w:sz w:val="24"/>
          <w:szCs w:val="24"/>
        </w:rPr>
        <w:t>realizarea</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obiectivelor</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individuale , adaptibilitate , asumare</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a</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responsabilitatilor , capacitatea de implementare,de</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auto</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perfectionare ,creativitate</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si spirit de initiativa, planificare</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si</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actiune</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strategica,</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munca in echipa</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si</w:t>
      </w:r>
      <w:r w:rsidR="00CB7D27">
        <w:rPr>
          <w:rFonts w:ascii="Times New Roman" w:eastAsia="Calibri" w:hAnsi="Times New Roman" w:cs="Times New Roman"/>
          <w:sz w:val="24"/>
          <w:szCs w:val="24"/>
        </w:rPr>
        <w:t xml:space="preserve"> </w:t>
      </w:r>
      <w:r w:rsidRPr="00F337CE">
        <w:rPr>
          <w:rFonts w:ascii="Times New Roman" w:eastAsia="Calibri" w:hAnsi="Times New Roman" w:cs="Times New Roman"/>
          <w:sz w:val="24"/>
          <w:szCs w:val="24"/>
        </w:rPr>
        <w:t xml:space="preserve">comunicare, </w:t>
      </w:r>
      <w:r w:rsidRPr="00F337CE">
        <w:rPr>
          <w:rFonts w:ascii="Times New Roman" w:eastAsia="Times New Roman" w:hAnsi="Times New Roman" w:cs="Times New Roman"/>
          <w:sz w:val="24"/>
          <w:szCs w:val="24"/>
          <w:lang w:val="de-DE"/>
        </w:rPr>
        <w:t>conştiinciozitate, disciplină, gândire logică.</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4"/>
          <w:szCs w:val="24"/>
          <w:lang w:val="de-DE"/>
        </w:rPr>
      </w:pPr>
      <w:r w:rsidRPr="00F337CE">
        <w:rPr>
          <w:rFonts w:ascii="Times New Roman" w:eastAsia="Times New Roman" w:hAnsi="Times New Roman" w:cs="Times New Roman"/>
          <w:sz w:val="24"/>
          <w:szCs w:val="24"/>
          <w:lang w:val="de-DE"/>
        </w:rPr>
        <w:t xml:space="preserve">6. </w:t>
      </w:r>
      <w:r w:rsidRPr="00F337CE">
        <w:rPr>
          <w:rFonts w:ascii="Times New Roman" w:eastAsia="Times New Roman" w:hAnsi="Times New Roman" w:cs="Times New Roman"/>
          <w:b/>
          <w:sz w:val="24"/>
          <w:szCs w:val="24"/>
          <w:lang w:val="de-DE"/>
        </w:rPr>
        <w:t>Cerinte  specifice</w:t>
      </w:r>
      <w:r w:rsidRPr="00F337CE">
        <w:rPr>
          <w:rFonts w:ascii="Times New Roman" w:eastAsia="Times New Roman" w:hAnsi="Times New Roman" w:cs="Times New Roman"/>
          <w:sz w:val="24"/>
          <w:szCs w:val="24"/>
          <w:lang w:val="de-DE"/>
        </w:rPr>
        <w:t xml:space="preserve"> : </w:t>
      </w:r>
      <w:r w:rsidRPr="00F337CE">
        <w:rPr>
          <w:rFonts w:ascii="Times New Roman" w:eastAsia="Calibri" w:hAnsi="Times New Roman" w:cs="Times New Roman"/>
          <w:sz w:val="24"/>
          <w:szCs w:val="24"/>
        </w:rPr>
        <w:t>rezistenta la stres</w:t>
      </w:r>
      <w:r w:rsidRPr="00F337CE">
        <w:rPr>
          <w:rFonts w:ascii="Times New Roman" w:eastAsia="Times New Roman" w:hAnsi="Times New Roman" w:cs="Times New Roman"/>
          <w:sz w:val="24"/>
          <w:szCs w:val="24"/>
          <w:lang w:val="de-DE"/>
        </w:rPr>
        <w:t xml:space="preserve"> .</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4"/>
          <w:szCs w:val="24"/>
          <w:lang w:val="de-DE"/>
        </w:rPr>
      </w:pPr>
      <w:r w:rsidRPr="00F337CE">
        <w:rPr>
          <w:rFonts w:ascii="Times New Roman" w:eastAsia="Times New Roman" w:hAnsi="Times New Roman" w:cs="Times New Roman"/>
          <w:sz w:val="24"/>
          <w:szCs w:val="24"/>
          <w:lang w:val="de-DE"/>
        </w:rPr>
        <w:t xml:space="preserve">7. </w:t>
      </w:r>
      <w:r w:rsidRPr="00F337CE">
        <w:rPr>
          <w:rFonts w:ascii="Times New Roman" w:eastAsia="Times New Roman" w:hAnsi="Times New Roman" w:cs="Times New Roman"/>
          <w:b/>
          <w:sz w:val="24"/>
          <w:szCs w:val="24"/>
          <w:lang w:val="de-DE"/>
        </w:rPr>
        <w:t>Competenta  manageriala</w:t>
      </w:r>
      <w:r w:rsidRPr="00F337CE">
        <w:rPr>
          <w:rFonts w:ascii="Times New Roman" w:eastAsia="Times New Roman" w:hAnsi="Times New Roman" w:cs="Times New Roman"/>
          <w:sz w:val="24"/>
          <w:szCs w:val="24"/>
          <w:lang w:val="de-DE"/>
        </w:rPr>
        <w:t xml:space="preserve"> : Nu </w:t>
      </w: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4"/>
          <w:szCs w:val="24"/>
          <w:lang w:val="de-DE"/>
        </w:rPr>
      </w:pPr>
      <w:r w:rsidRPr="00F337CE">
        <w:rPr>
          <w:rFonts w:ascii="Times New Roman" w:eastAsia="Times New Roman" w:hAnsi="Times New Roman" w:cs="Times New Roman"/>
          <w:b/>
          <w:sz w:val="24"/>
          <w:szCs w:val="24"/>
          <w:lang w:val="de-DE"/>
        </w:rPr>
        <w:t>8. Atribuţiile  postului :</w:t>
      </w:r>
    </w:p>
    <w:p w:rsidR="00000DD1" w:rsidRDefault="003560D7"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pt-PT"/>
        </w:rPr>
        <w:t>întocmeşte planul de servicii pentru orice copil lipsit de ocrotire şi autoritate părintească de pe teritoriul comunei şi urmăreşte respectarea prevederilor Legii 272/2004;</w:t>
      </w:r>
    </w:p>
    <w:p w:rsidR="00000DD1" w:rsidRDefault="003560D7"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pt-PT"/>
        </w:rPr>
        <w:t>coordonează eforturile, demersurile şi activităţile de prevenire a separării copilului de familia sa, asigură comunicarea între părţile implicate în rezolvarea cazului, asigură respectarea etapelor managementului de caz, întocmeşte şi reactualizează dosarul copilului;</w:t>
      </w:r>
    </w:p>
    <w:p w:rsidR="00000DD1" w:rsidRPr="00000DD1" w:rsidRDefault="003560D7"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fr-FR"/>
        </w:rPr>
        <w:t>Colaborează</w:t>
      </w:r>
      <w:r w:rsidR="00CB7D27" w:rsidRPr="00000DD1">
        <w:rPr>
          <w:rFonts w:eastAsia="Times New Roman" w:cs="Times New Roman"/>
          <w:szCs w:val="24"/>
          <w:lang w:val="fr-FR"/>
        </w:rPr>
        <w:t xml:space="preserve"> </w:t>
      </w:r>
      <w:r w:rsidRPr="00000DD1">
        <w:rPr>
          <w:rFonts w:eastAsia="Times New Roman" w:cs="Times New Roman"/>
          <w:szCs w:val="24"/>
          <w:lang w:val="fr-FR"/>
        </w:rPr>
        <w:t>cu</w:t>
      </w:r>
      <w:r w:rsidR="00CB7D27" w:rsidRPr="00000DD1">
        <w:rPr>
          <w:rFonts w:eastAsia="Times New Roman" w:cs="Times New Roman"/>
          <w:szCs w:val="24"/>
          <w:lang w:val="fr-FR"/>
        </w:rPr>
        <w:t xml:space="preserve"> </w:t>
      </w:r>
      <w:r w:rsidRPr="00000DD1">
        <w:rPr>
          <w:rFonts w:eastAsia="Times New Roman" w:cs="Times New Roman"/>
          <w:szCs w:val="24"/>
          <w:lang w:val="fr-FR"/>
        </w:rPr>
        <w:t>DirecţiaGenerală de Asistenţă</w:t>
      </w:r>
      <w:r w:rsidR="00CB7D27" w:rsidRPr="00000DD1">
        <w:rPr>
          <w:rFonts w:eastAsia="Times New Roman" w:cs="Times New Roman"/>
          <w:szCs w:val="24"/>
          <w:lang w:val="fr-FR"/>
        </w:rPr>
        <w:t xml:space="preserve"> </w:t>
      </w:r>
      <w:r w:rsidRPr="00000DD1">
        <w:rPr>
          <w:rFonts w:eastAsia="Times New Roman" w:cs="Times New Roman"/>
          <w:szCs w:val="24"/>
          <w:lang w:val="fr-FR"/>
        </w:rPr>
        <w:t>Socială</w:t>
      </w:r>
      <w:r w:rsidR="00CB7D27" w:rsidRPr="00000DD1">
        <w:rPr>
          <w:rFonts w:eastAsia="Times New Roman" w:cs="Times New Roman"/>
          <w:szCs w:val="24"/>
          <w:lang w:val="fr-FR"/>
        </w:rPr>
        <w:t xml:space="preserve"> </w:t>
      </w:r>
      <w:r w:rsidRPr="00000DD1">
        <w:rPr>
          <w:rFonts w:eastAsia="Times New Roman" w:cs="Times New Roman"/>
          <w:szCs w:val="24"/>
          <w:lang w:val="fr-FR"/>
        </w:rPr>
        <w:t>şi</w:t>
      </w:r>
      <w:r w:rsidR="00CB7D27" w:rsidRPr="00000DD1">
        <w:rPr>
          <w:rFonts w:eastAsia="Times New Roman" w:cs="Times New Roman"/>
          <w:szCs w:val="24"/>
          <w:lang w:val="fr-FR"/>
        </w:rPr>
        <w:t xml:space="preserve"> </w:t>
      </w:r>
      <w:r w:rsidRPr="00000DD1">
        <w:rPr>
          <w:rFonts w:eastAsia="Times New Roman" w:cs="Times New Roman"/>
          <w:szCs w:val="24"/>
          <w:lang w:val="fr-FR"/>
        </w:rPr>
        <w:t>Protecţia</w:t>
      </w:r>
      <w:r w:rsidR="00CB7D27" w:rsidRPr="00000DD1">
        <w:rPr>
          <w:rFonts w:eastAsia="Times New Roman" w:cs="Times New Roman"/>
          <w:szCs w:val="24"/>
          <w:lang w:val="fr-FR"/>
        </w:rPr>
        <w:t xml:space="preserve"> </w:t>
      </w:r>
      <w:r w:rsidRPr="00000DD1">
        <w:rPr>
          <w:rFonts w:eastAsia="Times New Roman" w:cs="Times New Roman"/>
          <w:szCs w:val="24"/>
          <w:lang w:val="fr-FR"/>
        </w:rPr>
        <w:t>Copilului</w:t>
      </w:r>
      <w:r w:rsidR="00CB7D27" w:rsidRPr="00000DD1">
        <w:rPr>
          <w:rFonts w:eastAsia="Times New Roman" w:cs="Times New Roman"/>
          <w:szCs w:val="24"/>
          <w:lang w:val="fr-FR"/>
        </w:rPr>
        <w:t xml:space="preserve"> </w:t>
      </w:r>
      <w:r w:rsidRPr="00000DD1">
        <w:rPr>
          <w:rFonts w:eastAsia="Times New Roman" w:cs="Times New Roman"/>
          <w:szCs w:val="24"/>
          <w:lang w:val="fr-FR"/>
        </w:rPr>
        <w:t>în</w:t>
      </w:r>
      <w:r w:rsidR="00CB7D27" w:rsidRPr="00000DD1">
        <w:rPr>
          <w:rFonts w:eastAsia="Times New Roman" w:cs="Times New Roman"/>
          <w:szCs w:val="24"/>
          <w:lang w:val="fr-FR"/>
        </w:rPr>
        <w:t xml:space="preserve"> </w:t>
      </w:r>
      <w:r w:rsidRPr="00000DD1">
        <w:rPr>
          <w:rFonts w:eastAsia="Times New Roman" w:cs="Times New Roman"/>
          <w:szCs w:val="24"/>
          <w:lang w:val="fr-FR"/>
        </w:rPr>
        <w:t>domeniul</w:t>
      </w:r>
      <w:r w:rsidR="00CB7D27" w:rsidRPr="00000DD1">
        <w:rPr>
          <w:rFonts w:eastAsia="Times New Roman" w:cs="Times New Roman"/>
          <w:szCs w:val="24"/>
          <w:lang w:val="fr-FR"/>
        </w:rPr>
        <w:t xml:space="preserve"> </w:t>
      </w:r>
      <w:r w:rsidRPr="00000DD1">
        <w:rPr>
          <w:rFonts w:eastAsia="Times New Roman" w:cs="Times New Roman"/>
          <w:szCs w:val="24"/>
          <w:lang w:val="fr-FR"/>
        </w:rPr>
        <w:t>protecţiei</w:t>
      </w:r>
      <w:r w:rsidR="00CB7D27" w:rsidRPr="00000DD1">
        <w:rPr>
          <w:rFonts w:eastAsia="Times New Roman" w:cs="Times New Roman"/>
          <w:szCs w:val="24"/>
          <w:lang w:val="fr-FR"/>
        </w:rPr>
        <w:t xml:space="preserve"> </w:t>
      </w:r>
      <w:r w:rsidRPr="00000DD1">
        <w:rPr>
          <w:rFonts w:eastAsia="Times New Roman" w:cs="Times New Roman"/>
          <w:szCs w:val="24"/>
          <w:lang w:val="fr-FR"/>
        </w:rPr>
        <w:t>copilului</w:t>
      </w:r>
      <w:r w:rsidR="00CB7D27" w:rsidRPr="00000DD1">
        <w:rPr>
          <w:rFonts w:eastAsia="Times New Roman" w:cs="Times New Roman"/>
          <w:szCs w:val="24"/>
          <w:lang w:val="fr-FR"/>
        </w:rPr>
        <w:t xml:space="preserve"> </w:t>
      </w:r>
      <w:r w:rsidRPr="00000DD1">
        <w:rPr>
          <w:rFonts w:eastAsia="Times New Roman" w:cs="Times New Roman"/>
          <w:szCs w:val="24"/>
          <w:lang w:val="fr-FR"/>
        </w:rPr>
        <w:t>şi transmit acesteia</w:t>
      </w:r>
      <w:r w:rsidR="00CB7D27" w:rsidRPr="00000DD1">
        <w:rPr>
          <w:rFonts w:eastAsia="Times New Roman" w:cs="Times New Roman"/>
          <w:szCs w:val="24"/>
          <w:lang w:val="fr-FR"/>
        </w:rPr>
        <w:t xml:space="preserve"> </w:t>
      </w:r>
      <w:r w:rsidRPr="00000DD1">
        <w:rPr>
          <w:rFonts w:eastAsia="Times New Roman" w:cs="Times New Roman"/>
          <w:szCs w:val="24"/>
          <w:lang w:val="fr-FR"/>
        </w:rPr>
        <w:t>toate</w:t>
      </w:r>
      <w:r w:rsidR="00CB7D27" w:rsidRPr="00000DD1">
        <w:rPr>
          <w:rFonts w:eastAsia="Times New Roman" w:cs="Times New Roman"/>
          <w:szCs w:val="24"/>
          <w:lang w:val="fr-FR"/>
        </w:rPr>
        <w:t xml:space="preserve"> </w:t>
      </w:r>
      <w:r w:rsidRPr="00000DD1">
        <w:rPr>
          <w:rFonts w:eastAsia="Times New Roman" w:cs="Times New Roman"/>
          <w:szCs w:val="24"/>
          <w:lang w:val="fr-FR"/>
        </w:rPr>
        <w:t>datele</w:t>
      </w:r>
      <w:r w:rsidR="00CB7D27" w:rsidRPr="00000DD1">
        <w:rPr>
          <w:rFonts w:eastAsia="Times New Roman" w:cs="Times New Roman"/>
          <w:szCs w:val="24"/>
          <w:lang w:val="fr-FR"/>
        </w:rPr>
        <w:t xml:space="preserve"> </w:t>
      </w:r>
      <w:r w:rsidRPr="00000DD1">
        <w:rPr>
          <w:rFonts w:eastAsia="Times New Roman" w:cs="Times New Roman"/>
          <w:szCs w:val="24"/>
          <w:lang w:val="fr-FR"/>
        </w:rPr>
        <w:t>şi</w:t>
      </w:r>
      <w:r w:rsidR="00CB7D27" w:rsidRPr="00000DD1">
        <w:rPr>
          <w:rFonts w:eastAsia="Times New Roman" w:cs="Times New Roman"/>
          <w:szCs w:val="24"/>
          <w:lang w:val="fr-FR"/>
        </w:rPr>
        <w:t xml:space="preserve"> </w:t>
      </w:r>
      <w:r w:rsidRPr="00000DD1">
        <w:rPr>
          <w:rFonts w:eastAsia="Times New Roman" w:cs="Times New Roman"/>
          <w:szCs w:val="24"/>
          <w:lang w:val="fr-FR"/>
        </w:rPr>
        <w:t>informaţiile</w:t>
      </w:r>
      <w:r w:rsidR="00CB7D27" w:rsidRPr="00000DD1">
        <w:rPr>
          <w:rFonts w:eastAsia="Times New Roman" w:cs="Times New Roman"/>
          <w:szCs w:val="24"/>
          <w:lang w:val="fr-FR"/>
        </w:rPr>
        <w:t xml:space="preserve"> </w:t>
      </w:r>
      <w:r w:rsidRPr="00000DD1">
        <w:rPr>
          <w:rFonts w:eastAsia="Times New Roman" w:cs="Times New Roman"/>
          <w:szCs w:val="24"/>
          <w:lang w:val="fr-FR"/>
        </w:rPr>
        <w:t>solicitate</w:t>
      </w:r>
      <w:r w:rsidR="00CB7D27" w:rsidRPr="00000DD1">
        <w:rPr>
          <w:rFonts w:eastAsia="Times New Roman" w:cs="Times New Roman"/>
          <w:szCs w:val="24"/>
          <w:lang w:val="fr-FR"/>
        </w:rPr>
        <w:t xml:space="preserve"> </w:t>
      </w:r>
      <w:r w:rsidRPr="00000DD1">
        <w:rPr>
          <w:rFonts w:eastAsia="Times New Roman" w:cs="Times New Roman"/>
          <w:szCs w:val="24"/>
          <w:lang w:val="fr-FR"/>
        </w:rPr>
        <w:t>în</w:t>
      </w:r>
      <w:r w:rsidR="00CB7D27" w:rsidRPr="00000DD1">
        <w:rPr>
          <w:rFonts w:eastAsia="Times New Roman" w:cs="Times New Roman"/>
          <w:szCs w:val="24"/>
          <w:lang w:val="fr-FR"/>
        </w:rPr>
        <w:t xml:space="preserve"> </w:t>
      </w:r>
      <w:r w:rsidRPr="00000DD1">
        <w:rPr>
          <w:rFonts w:eastAsia="Times New Roman" w:cs="Times New Roman"/>
          <w:szCs w:val="24"/>
          <w:lang w:val="fr-FR"/>
        </w:rPr>
        <w:t xml:space="preserve">domeniu. </w:t>
      </w:r>
    </w:p>
    <w:p w:rsidR="00000DD1" w:rsidRPr="00000DD1" w:rsidRDefault="003560D7"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fr-FR"/>
        </w:rPr>
        <w:t>Colaborează</w:t>
      </w:r>
      <w:r w:rsidR="00CB7D27" w:rsidRPr="00000DD1">
        <w:rPr>
          <w:rFonts w:eastAsia="Times New Roman" w:cs="Times New Roman"/>
          <w:szCs w:val="24"/>
          <w:lang w:val="fr-FR"/>
        </w:rPr>
        <w:t xml:space="preserve"> </w:t>
      </w:r>
      <w:r w:rsidRPr="00000DD1">
        <w:rPr>
          <w:rFonts w:eastAsia="Times New Roman" w:cs="Times New Roman"/>
          <w:szCs w:val="24"/>
          <w:lang w:val="fr-FR"/>
        </w:rPr>
        <w:t>cu</w:t>
      </w:r>
      <w:r w:rsidR="00CB7D27" w:rsidRPr="00000DD1">
        <w:rPr>
          <w:rFonts w:eastAsia="Times New Roman" w:cs="Times New Roman"/>
          <w:szCs w:val="24"/>
          <w:lang w:val="fr-FR"/>
        </w:rPr>
        <w:t xml:space="preserve"> </w:t>
      </w:r>
      <w:r w:rsidRPr="00000DD1">
        <w:rPr>
          <w:rFonts w:eastAsia="Times New Roman" w:cs="Times New Roman"/>
          <w:szCs w:val="24"/>
          <w:lang w:val="fr-FR"/>
        </w:rPr>
        <w:t>alte</w:t>
      </w:r>
      <w:r w:rsidR="00CB7D27" w:rsidRPr="00000DD1">
        <w:rPr>
          <w:rFonts w:eastAsia="Times New Roman" w:cs="Times New Roman"/>
          <w:szCs w:val="24"/>
          <w:lang w:val="fr-FR"/>
        </w:rPr>
        <w:t xml:space="preserve"> </w:t>
      </w:r>
      <w:r w:rsidRPr="00000DD1">
        <w:rPr>
          <w:rFonts w:eastAsia="Times New Roman" w:cs="Times New Roman"/>
          <w:szCs w:val="24"/>
          <w:lang w:val="fr-FR"/>
        </w:rPr>
        <w:t>instituţii locale şi</w:t>
      </w:r>
      <w:r w:rsidR="00CB7D27" w:rsidRPr="00000DD1">
        <w:rPr>
          <w:rFonts w:eastAsia="Times New Roman" w:cs="Times New Roman"/>
          <w:szCs w:val="24"/>
          <w:lang w:val="fr-FR"/>
        </w:rPr>
        <w:t xml:space="preserve"> </w:t>
      </w:r>
      <w:r w:rsidRPr="00000DD1">
        <w:rPr>
          <w:rFonts w:eastAsia="Times New Roman" w:cs="Times New Roman"/>
          <w:szCs w:val="24"/>
          <w:lang w:val="fr-FR"/>
        </w:rPr>
        <w:t>cu</w:t>
      </w:r>
      <w:r w:rsidR="00CB7D27" w:rsidRPr="00000DD1">
        <w:rPr>
          <w:rFonts w:eastAsia="Times New Roman" w:cs="Times New Roman"/>
          <w:szCs w:val="24"/>
          <w:lang w:val="fr-FR"/>
        </w:rPr>
        <w:t xml:space="preserve"> </w:t>
      </w:r>
      <w:r w:rsidRPr="00000DD1">
        <w:rPr>
          <w:rFonts w:eastAsia="Times New Roman" w:cs="Times New Roman"/>
          <w:szCs w:val="24"/>
          <w:lang w:val="fr-FR"/>
        </w:rPr>
        <w:t>profesionişti cum ar fi medicii, profesorii, preoţii</w:t>
      </w:r>
      <w:r w:rsidR="00CB7D27" w:rsidRPr="00000DD1">
        <w:rPr>
          <w:rFonts w:eastAsia="Times New Roman" w:cs="Times New Roman"/>
          <w:szCs w:val="24"/>
          <w:lang w:val="fr-FR"/>
        </w:rPr>
        <w:t xml:space="preserve"> </w:t>
      </w:r>
      <w:r w:rsidRPr="00000DD1">
        <w:rPr>
          <w:rFonts w:eastAsia="Times New Roman" w:cs="Times New Roman"/>
          <w:szCs w:val="24"/>
          <w:lang w:val="fr-FR"/>
        </w:rPr>
        <w:t>şi</w:t>
      </w:r>
      <w:r w:rsidR="00CB7D27" w:rsidRPr="00000DD1">
        <w:rPr>
          <w:rFonts w:eastAsia="Times New Roman" w:cs="Times New Roman"/>
          <w:szCs w:val="24"/>
          <w:lang w:val="fr-FR"/>
        </w:rPr>
        <w:t xml:space="preserve"> </w:t>
      </w:r>
      <w:r w:rsidRPr="00000DD1">
        <w:rPr>
          <w:rFonts w:eastAsia="Times New Roman" w:cs="Times New Roman"/>
          <w:szCs w:val="24"/>
          <w:lang w:val="fr-FR"/>
        </w:rPr>
        <w:t>politiştii</w:t>
      </w:r>
      <w:r w:rsidR="00CB7D27" w:rsidRPr="00000DD1">
        <w:rPr>
          <w:rFonts w:eastAsia="Times New Roman" w:cs="Times New Roman"/>
          <w:szCs w:val="24"/>
          <w:lang w:val="fr-FR"/>
        </w:rPr>
        <w:t xml:space="preserve"> </w:t>
      </w:r>
      <w:r w:rsidRPr="00000DD1">
        <w:rPr>
          <w:rFonts w:eastAsia="Times New Roman" w:cs="Times New Roman"/>
          <w:szCs w:val="24"/>
          <w:lang w:val="fr-FR"/>
        </w:rPr>
        <w:t>şi</w:t>
      </w:r>
      <w:r w:rsidR="00CB7D27" w:rsidRPr="00000DD1">
        <w:rPr>
          <w:rFonts w:eastAsia="Times New Roman" w:cs="Times New Roman"/>
          <w:szCs w:val="24"/>
          <w:lang w:val="fr-FR"/>
        </w:rPr>
        <w:t xml:space="preserve"> </w:t>
      </w:r>
      <w:r w:rsidRPr="00000DD1">
        <w:rPr>
          <w:rFonts w:eastAsia="Times New Roman" w:cs="Times New Roman"/>
          <w:szCs w:val="24"/>
          <w:lang w:val="fr-FR"/>
        </w:rPr>
        <w:t>acţionează</w:t>
      </w:r>
      <w:r w:rsidR="00CB7D27" w:rsidRPr="00000DD1">
        <w:rPr>
          <w:rFonts w:eastAsia="Times New Roman" w:cs="Times New Roman"/>
          <w:szCs w:val="24"/>
          <w:lang w:val="fr-FR"/>
        </w:rPr>
        <w:t xml:space="preserve"> </w:t>
      </w:r>
      <w:r w:rsidRPr="00000DD1">
        <w:rPr>
          <w:rFonts w:eastAsia="Times New Roman" w:cs="Times New Roman"/>
          <w:szCs w:val="24"/>
          <w:lang w:val="fr-FR"/>
        </w:rPr>
        <w:t>împreună</w:t>
      </w:r>
      <w:r w:rsidR="00CB7D27" w:rsidRPr="00000DD1">
        <w:rPr>
          <w:rFonts w:eastAsia="Times New Roman" w:cs="Times New Roman"/>
          <w:szCs w:val="24"/>
          <w:lang w:val="fr-FR"/>
        </w:rPr>
        <w:t xml:space="preserve"> </w:t>
      </w:r>
      <w:r w:rsidRPr="00000DD1">
        <w:rPr>
          <w:rFonts w:eastAsia="Times New Roman" w:cs="Times New Roman"/>
          <w:szCs w:val="24"/>
          <w:lang w:val="fr-FR"/>
        </w:rPr>
        <w:t>cu</w:t>
      </w:r>
      <w:r w:rsidR="00CB7D27" w:rsidRPr="00000DD1">
        <w:rPr>
          <w:rFonts w:eastAsia="Times New Roman" w:cs="Times New Roman"/>
          <w:szCs w:val="24"/>
          <w:lang w:val="fr-FR"/>
        </w:rPr>
        <w:t xml:space="preserve"> </w:t>
      </w:r>
      <w:r w:rsidRPr="00000DD1">
        <w:rPr>
          <w:rFonts w:eastAsia="Times New Roman" w:cs="Times New Roman"/>
          <w:szCs w:val="24"/>
          <w:lang w:val="fr-FR"/>
        </w:rPr>
        <w:t>aceştia</w:t>
      </w:r>
      <w:r w:rsidR="00CB7D27" w:rsidRPr="00000DD1">
        <w:rPr>
          <w:rFonts w:eastAsia="Times New Roman" w:cs="Times New Roman"/>
          <w:szCs w:val="24"/>
          <w:lang w:val="fr-FR"/>
        </w:rPr>
        <w:t xml:space="preserve"> </w:t>
      </w:r>
      <w:r w:rsidRPr="00000DD1">
        <w:rPr>
          <w:rFonts w:eastAsia="Times New Roman" w:cs="Times New Roman"/>
          <w:szCs w:val="24"/>
          <w:lang w:val="fr-FR"/>
        </w:rPr>
        <w:t>pentru a cr</w:t>
      </w:r>
      <w:r w:rsidR="00CB7D27" w:rsidRPr="00000DD1">
        <w:rPr>
          <w:rFonts w:eastAsia="Times New Roman" w:cs="Times New Roman"/>
          <w:szCs w:val="24"/>
          <w:lang w:val="fr-FR"/>
        </w:rPr>
        <w:t>e</w:t>
      </w:r>
      <w:r w:rsidRPr="00000DD1">
        <w:rPr>
          <w:rFonts w:eastAsia="Times New Roman" w:cs="Times New Roman"/>
          <w:szCs w:val="24"/>
          <w:lang w:val="fr-FR"/>
        </w:rPr>
        <w:t>ea</w:t>
      </w:r>
      <w:r w:rsidR="00CB7D27" w:rsidRPr="00000DD1">
        <w:rPr>
          <w:rFonts w:eastAsia="Times New Roman" w:cs="Times New Roman"/>
          <w:szCs w:val="24"/>
          <w:lang w:val="fr-FR"/>
        </w:rPr>
        <w:t xml:space="preserve"> </w:t>
      </w:r>
      <w:r w:rsidRPr="00000DD1">
        <w:rPr>
          <w:rFonts w:eastAsia="Times New Roman" w:cs="Times New Roman"/>
          <w:szCs w:val="24"/>
          <w:lang w:val="fr-FR"/>
        </w:rPr>
        <w:t>cel mai bun mediuposibilîn care parinţiisă-şiexerciterolullor vital ;</w:t>
      </w:r>
    </w:p>
    <w:p w:rsidR="00000DD1" w:rsidRPr="00000DD1" w:rsidRDefault="003560D7"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fr-FR"/>
        </w:rPr>
        <w:t>Ĩnaintează</w:t>
      </w:r>
      <w:r w:rsidR="00000DD1" w:rsidRPr="00000DD1">
        <w:rPr>
          <w:rFonts w:eastAsia="Times New Roman" w:cs="Times New Roman"/>
          <w:szCs w:val="24"/>
          <w:lang w:val="fr-FR"/>
        </w:rPr>
        <w:t xml:space="preserve"> </w:t>
      </w:r>
      <w:r w:rsidRPr="00000DD1">
        <w:rPr>
          <w:rFonts w:eastAsia="Times New Roman" w:cs="Times New Roman"/>
          <w:szCs w:val="24"/>
          <w:lang w:val="fr-FR"/>
        </w:rPr>
        <w:t>propuneri</w:t>
      </w:r>
      <w:r w:rsidR="00000DD1" w:rsidRPr="00000DD1">
        <w:rPr>
          <w:rFonts w:eastAsia="Times New Roman" w:cs="Times New Roman"/>
          <w:szCs w:val="24"/>
          <w:lang w:val="fr-FR"/>
        </w:rPr>
        <w:t xml:space="preserve"> </w:t>
      </w:r>
      <w:r w:rsidRPr="00000DD1">
        <w:rPr>
          <w:rFonts w:eastAsia="Times New Roman" w:cs="Times New Roman"/>
          <w:szCs w:val="24"/>
          <w:lang w:val="fr-FR"/>
        </w:rPr>
        <w:t>primarului, în</w:t>
      </w:r>
      <w:r w:rsidR="00000DD1" w:rsidRPr="00000DD1">
        <w:rPr>
          <w:rFonts w:eastAsia="Times New Roman" w:cs="Times New Roman"/>
          <w:szCs w:val="24"/>
          <w:lang w:val="fr-FR"/>
        </w:rPr>
        <w:t xml:space="preserve"> </w:t>
      </w:r>
      <w:r w:rsidRPr="00000DD1">
        <w:rPr>
          <w:rFonts w:eastAsia="Times New Roman" w:cs="Times New Roman"/>
          <w:szCs w:val="24"/>
          <w:lang w:val="fr-FR"/>
        </w:rPr>
        <w:t>cazul</w:t>
      </w:r>
      <w:r w:rsidR="00000DD1" w:rsidRPr="00000DD1">
        <w:rPr>
          <w:rFonts w:eastAsia="Times New Roman" w:cs="Times New Roman"/>
          <w:szCs w:val="24"/>
          <w:lang w:val="fr-FR"/>
        </w:rPr>
        <w:t xml:space="preserve"> </w:t>
      </w:r>
      <w:r w:rsidRPr="00000DD1">
        <w:rPr>
          <w:rFonts w:eastAsia="Times New Roman" w:cs="Times New Roman"/>
          <w:szCs w:val="24"/>
          <w:lang w:val="fr-FR"/>
        </w:rPr>
        <w:t>în care este necesară</w:t>
      </w:r>
      <w:r w:rsidR="00000DD1" w:rsidRPr="00000DD1">
        <w:rPr>
          <w:rFonts w:eastAsia="Times New Roman" w:cs="Times New Roman"/>
          <w:szCs w:val="24"/>
          <w:lang w:val="fr-FR"/>
        </w:rPr>
        <w:t xml:space="preserve"> </w:t>
      </w:r>
      <w:r w:rsidRPr="00000DD1">
        <w:rPr>
          <w:rFonts w:eastAsia="Times New Roman" w:cs="Times New Roman"/>
          <w:szCs w:val="24"/>
          <w:lang w:val="fr-FR"/>
        </w:rPr>
        <w:t>luare</w:t>
      </w:r>
      <w:r w:rsidR="00000DD1" w:rsidRPr="00000DD1">
        <w:rPr>
          <w:rFonts w:eastAsia="Times New Roman" w:cs="Times New Roman"/>
          <w:szCs w:val="24"/>
          <w:lang w:val="fr-FR"/>
        </w:rPr>
        <w:t xml:space="preserve"> </w:t>
      </w:r>
      <w:r w:rsidRPr="00000DD1">
        <w:rPr>
          <w:rFonts w:eastAsia="Times New Roman" w:cs="Times New Roman"/>
          <w:szCs w:val="24"/>
          <w:lang w:val="fr-FR"/>
        </w:rPr>
        <w:t>aunei</w:t>
      </w:r>
      <w:r w:rsidR="00000DD1" w:rsidRPr="00000DD1">
        <w:rPr>
          <w:rFonts w:eastAsia="Times New Roman" w:cs="Times New Roman"/>
          <w:szCs w:val="24"/>
          <w:lang w:val="fr-FR"/>
        </w:rPr>
        <w:t xml:space="preserve"> </w:t>
      </w:r>
      <w:r w:rsidRPr="00000DD1">
        <w:rPr>
          <w:rFonts w:eastAsia="Times New Roman" w:cs="Times New Roman"/>
          <w:szCs w:val="24"/>
          <w:lang w:val="fr-FR"/>
        </w:rPr>
        <w:t>masuri de protecţie</w:t>
      </w:r>
      <w:r w:rsidR="00000DD1" w:rsidRPr="00000DD1">
        <w:rPr>
          <w:rFonts w:eastAsia="Times New Roman" w:cs="Times New Roman"/>
          <w:szCs w:val="24"/>
          <w:lang w:val="fr-FR"/>
        </w:rPr>
        <w:t xml:space="preserve"> </w:t>
      </w:r>
      <w:r w:rsidRPr="00000DD1">
        <w:rPr>
          <w:rFonts w:eastAsia="Times New Roman" w:cs="Times New Roman"/>
          <w:szCs w:val="24"/>
          <w:lang w:val="fr-FR"/>
        </w:rPr>
        <w:t>specială, în</w:t>
      </w:r>
      <w:r w:rsidR="00000DD1" w:rsidRPr="00000DD1">
        <w:rPr>
          <w:rFonts w:eastAsia="Times New Roman" w:cs="Times New Roman"/>
          <w:szCs w:val="24"/>
          <w:lang w:val="fr-FR"/>
        </w:rPr>
        <w:t xml:space="preserve"> </w:t>
      </w:r>
      <w:r w:rsidRPr="00000DD1">
        <w:rPr>
          <w:rFonts w:eastAsia="Times New Roman" w:cs="Times New Roman"/>
          <w:szCs w:val="24"/>
          <w:lang w:val="fr-FR"/>
        </w:rPr>
        <w:t>condiţiile</w:t>
      </w:r>
      <w:r w:rsidR="00000DD1" w:rsidRPr="00000DD1">
        <w:rPr>
          <w:rFonts w:eastAsia="Times New Roman" w:cs="Times New Roman"/>
          <w:szCs w:val="24"/>
          <w:lang w:val="fr-FR"/>
        </w:rPr>
        <w:t xml:space="preserve"> </w:t>
      </w:r>
      <w:r w:rsidRPr="00000DD1">
        <w:rPr>
          <w:rFonts w:eastAsia="Times New Roman" w:cs="Times New Roman"/>
          <w:szCs w:val="24"/>
          <w:lang w:val="fr-FR"/>
        </w:rPr>
        <w:t xml:space="preserve">legii. </w:t>
      </w:r>
    </w:p>
    <w:p w:rsidR="00000DD1" w:rsidRDefault="00000DD1"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pt-PT"/>
        </w:rPr>
        <w:t>Ț</w:t>
      </w:r>
      <w:r w:rsidR="003560D7" w:rsidRPr="00000DD1">
        <w:rPr>
          <w:rFonts w:eastAsia="Times New Roman" w:cs="Times New Roman"/>
          <w:szCs w:val="24"/>
          <w:lang w:val="pt-PT"/>
        </w:rPr>
        <w:t>ine evidenţa persoanelor cu handicap, întocmeşte şi verifică dosarele pentru Comisia de expertiză a persoanelor adulte cu handicap şi le depune în termen legal la DGASPC;</w:t>
      </w:r>
    </w:p>
    <w:p w:rsidR="00000DD1" w:rsidRPr="00000DD1" w:rsidRDefault="00000DD1"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pt-PT"/>
        </w:rPr>
        <w:t>A</w:t>
      </w:r>
      <w:r w:rsidR="003560D7" w:rsidRPr="00000DD1">
        <w:rPr>
          <w:rFonts w:eastAsia="Times New Roman" w:cs="Times New Roman"/>
          <w:szCs w:val="24"/>
          <w:lang w:val="fr-FR"/>
        </w:rPr>
        <w:t>plică</w:t>
      </w:r>
      <w:r w:rsidRPr="00000DD1">
        <w:rPr>
          <w:rFonts w:eastAsia="Times New Roman" w:cs="Times New Roman"/>
          <w:szCs w:val="24"/>
          <w:lang w:val="fr-FR"/>
        </w:rPr>
        <w:t xml:space="preserve"> </w:t>
      </w:r>
      <w:r w:rsidR="003560D7" w:rsidRPr="00000DD1">
        <w:rPr>
          <w:rFonts w:eastAsia="Times New Roman" w:cs="Times New Roman"/>
          <w:szCs w:val="24"/>
          <w:lang w:val="fr-FR"/>
        </w:rPr>
        <w:t>prevederile</w:t>
      </w:r>
      <w:r w:rsidRPr="00000DD1">
        <w:rPr>
          <w:rFonts w:eastAsia="Times New Roman" w:cs="Times New Roman"/>
          <w:szCs w:val="24"/>
          <w:lang w:val="fr-FR"/>
        </w:rPr>
        <w:t xml:space="preserve"> </w:t>
      </w:r>
      <w:r w:rsidR="003560D7" w:rsidRPr="00000DD1">
        <w:rPr>
          <w:rFonts w:eastAsia="Times New Roman" w:cs="Times New Roman"/>
          <w:szCs w:val="24"/>
          <w:lang w:val="fr-FR"/>
        </w:rPr>
        <w:t>legii 448/2006 care reglementeaza</w:t>
      </w:r>
      <w:r w:rsidRPr="00000DD1">
        <w:rPr>
          <w:rFonts w:eastAsia="Times New Roman" w:cs="Times New Roman"/>
          <w:szCs w:val="24"/>
          <w:lang w:val="fr-FR"/>
        </w:rPr>
        <w:t xml:space="preserve"> </w:t>
      </w:r>
      <w:r w:rsidR="003560D7" w:rsidRPr="00000DD1">
        <w:rPr>
          <w:rFonts w:eastAsia="Times New Roman" w:cs="Times New Roman"/>
          <w:szCs w:val="24"/>
          <w:lang w:val="fr-FR"/>
        </w:rPr>
        <w:t>drepturile si obligatiile</w:t>
      </w:r>
      <w:r w:rsidRPr="00000DD1">
        <w:rPr>
          <w:rFonts w:eastAsia="Times New Roman" w:cs="Times New Roman"/>
          <w:szCs w:val="24"/>
          <w:lang w:val="fr-FR"/>
        </w:rPr>
        <w:t xml:space="preserve"> </w:t>
      </w:r>
      <w:r w:rsidR="003560D7" w:rsidRPr="00000DD1">
        <w:rPr>
          <w:rFonts w:eastAsia="Times New Roman" w:cs="Times New Roman"/>
          <w:szCs w:val="24"/>
          <w:lang w:val="fr-FR"/>
        </w:rPr>
        <w:t>persoanelor</w:t>
      </w:r>
      <w:r w:rsidRPr="00000DD1">
        <w:rPr>
          <w:rFonts w:eastAsia="Times New Roman" w:cs="Times New Roman"/>
          <w:szCs w:val="24"/>
          <w:lang w:val="fr-FR"/>
        </w:rPr>
        <w:t xml:space="preserve"> </w:t>
      </w:r>
      <w:r w:rsidR="003560D7" w:rsidRPr="00000DD1">
        <w:rPr>
          <w:rFonts w:eastAsia="Times New Roman" w:cs="Times New Roman"/>
          <w:szCs w:val="24"/>
          <w:lang w:val="fr-FR"/>
        </w:rPr>
        <w:t>cu handicap acordate</w:t>
      </w:r>
      <w:r w:rsidRPr="00000DD1">
        <w:rPr>
          <w:rFonts w:eastAsia="Times New Roman" w:cs="Times New Roman"/>
          <w:szCs w:val="24"/>
          <w:lang w:val="fr-FR"/>
        </w:rPr>
        <w:t xml:space="preserve"> </w:t>
      </w:r>
      <w:r w:rsidR="003560D7" w:rsidRPr="00000DD1">
        <w:rPr>
          <w:rFonts w:eastAsia="Times New Roman" w:cs="Times New Roman"/>
          <w:szCs w:val="24"/>
          <w:lang w:val="fr-FR"/>
        </w:rPr>
        <w:t>în</w:t>
      </w:r>
      <w:r w:rsidRPr="00000DD1">
        <w:rPr>
          <w:rFonts w:eastAsia="Times New Roman" w:cs="Times New Roman"/>
          <w:szCs w:val="24"/>
          <w:lang w:val="fr-FR"/>
        </w:rPr>
        <w:t xml:space="preserve"> </w:t>
      </w:r>
      <w:r w:rsidR="003560D7" w:rsidRPr="00000DD1">
        <w:rPr>
          <w:rFonts w:eastAsia="Times New Roman" w:cs="Times New Roman"/>
          <w:szCs w:val="24"/>
          <w:lang w:val="fr-FR"/>
        </w:rPr>
        <w:t>scopul</w:t>
      </w:r>
      <w:r w:rsidRPr="00000DD1">
        <w:rPr>
          <w:rFonts w:eastAsia="Times New Roman" w:cs="Times New Roman"/>
          <w:szCs w:val="24"/>
          <w:lang w:val="fr-FR"/>
        </w:rPr>
        <w:t xml:space="preserve"> </w:t>
      </w:r>
      <w:r w:rsidR="003560D7" w:rsidRPr="00000DD1">
        <w:rPr>
          <w:rFonts w:eastAsia="Times New Roman" w:cs="Times New Roman"/>
          <w:szCs w:val="24"/>
          <w:lang w:val="fr-FR"/>
        </w:rPr>
        <w:t>integrăii</w:t>
      </w:r>
      <w:r w:rsidRPr="00000DD1">
        <w:rPr>
          <w:rFonts w:eastAsia="Times New Roman" w:cs="Times New Roman"/>
          <w:szCs w:val="24"/>
          <w:lang w:val="fr-FR"/>
        </w:rPr>
        <w:t xml:space="preserve"> </w:t>
      </w:r>
      <w:r w:rsidR="003560D7" w:rsidRPr="00000DD1">
        <w:rPr>
          <w:rFonts w:eastAsia="Times New Roman" w:cs="Times New Roman"/>
          <w:szCs w:val="24"/>
          <w:lang w:val="fr-FR"/>
        </w:rPr>
        <w:t>şi</w:t>
      </w:r>
      <w:r w:rsidRPr="00000DD1">
        <w:rPr>
          <w:rFonts w:eastAsia="Times New Roman" w:cs="Times New Roman"/>
          <w:szCs w:val="24"/>
          <w:lang w:val="fr-FR"/>
        </w:rPr>
        <w:t xml:space="preserve"> </w:t>
      </w:r>
      <w:r w:rsidR="003560D7" w:rsidRPr="00000DD1">
        <w:rPr>
          <w:rFonts w:eastAsia="Times New Roman" w:cs="Times New Roman"/>
          <w:szCs w:val="24"/>
          <w:lang w:val="fr-FR"/>
        </w:rPr>
        <w:t>incluziunii sociale a acestora;</w:t>
      </w:r>
    </w:p>
    <w:p w:rsidR="00000DD1" w:rsidRDefault="00000DD1"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pt-PT"/>
        </w:rPr>
        <w:t>M</w:t>
      </w:r>
      <w:r w:rsidR="003560D7" w:rsidRPr="00000DD1">
        <w:rPr>
          <w:rFonts w:eastAsia="Times New Roman" w:cs="Times New Roman"/>
          <w:szCs w:val="24"/>
          <w:lang w:val="pt-PT"/>
        </w:rPr>
        <w:t>onitorizează cazurile de violenţă în familie si  face  parte  din  echipa  mobila , culege informaţii asupra acestora, întocmeşte evidenţe separate, asigură accesul la informaţii la cererea organelor judiciare şi a părţilor sau reprezentanţilor acestora;</w:t>
      </w:r>
    </w:p>
    <w:p w:rsidR="00000DD1" w:rsidRDefault="00000DD1" w:rsidP="003560D7">
      <w:pPr>
        <w:pStyle w:val="ListParagraph"/>
        <w:numPr>
          <w:ilvl w:val="0"/>
          <w:numId w:val="8"/>
        </w:numPr>
        <w:spacing w:after="0"/>
        <w:jc w:val="both"/>
        <w:rPr>
          <w:rFonts w:eastAsia="Times New Roman" w:cs="Times New Roman"/>
          <w:szCs w:val="24"/>
          <w:lang w:val="pt-PT"/>
        </w:rPr>
      </w:pPr>
      <w:r w:rsidRPr="00000DD1">
        <w:rPr>
          <w:rFonts w:eastAsia="Times New Roman" w:cs="Times New Roman"/>
          <w:szCs w:val="24"/>
          <w:lang w:val="pt-PT"/>
        </w:rPr>
        <w:t>I</w:t>
      </w:r>
      <w:r w:rsidR="003560D7" w:rsidRPr="00000DD1">
        <w:rPr>
          <w:rFonts w:eastAsia="Times New Roman" w:cs="Times New Roman"/>
          <w:szCs w:val="24"/>
          <w:lang w:val="pt-PT"/>
        </w:rPr>
        <w:t>nformează şi sprijină lucrătorii poliţiei care în cadrul activităţilor specifice întâlnesc situaţii de violenţă în familie;</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lastRenderedPageBreak/>
        <w:t>i</w:t>
      </w:r>
      <w:r w:rsidR="003560D7" w:rsidRPr="00000DD1">
        <w:rPr>
          <w:rFonts w:eastAsia="Times New Roman" w:cs="Times New Roman"/>
          <w:szCs w:val="24"/>
          <w:lang w:val="pt-PT"/>
        </w:rPr>
        <w:t>dentifică situaţiile de risc pentru părţile implicate în conflict şi le îndrumă spre servicii de specialitate;</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C</w:t>
      </w:r>
      <w:r w:rsidR="003560D7" w:rsidRPr="00000DD1">
        <w:rPr>
          <w:rFonts w:eastAsia="Times New Roman" w:cs="Times New Roman"/>
          <w:szCs w:val="24"/>
          <w:lang w:val="pt-PT"/>
        </w:rPr>
        <w:t>olaborează cu instituţii locale de protecţie a copilului şi raportează cazurile de violenţă în familie, în conformitate cu legislaţia în vigoare;</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Î</w:t>
      </w:r>
      <w:r w:rsidR="003560D7" w:rsidRPr="00000DD1">
        <w:rPr>
          <w:rFonts w:eastAsia="Times New Roman" w:cs="Times New Roman"/>
          <w:szCs w:val="24"/>
          <w:lang w:val="pt-PT"/>
        </w:rPr>
        <w:t>ndrumă părţile aflate în conflict în vederea medierii;</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V</w:t>
      </w:r>
      <w:r w:rsidR="003560D7" w:rsidRPr="00000DD1">
        <w:rPr>
          <w:rFonts w:eastAsia="Times New Roman" w:cs="Times New Roman"/>
          <w:szCs w:val="24"/>
          <w:lang w:val="pt-PT"/>
        </w:rPr>
        <w:t>erifică actele necesare, întocmeşte dosarele pentru ajutorul social şi urmăreşte respectarea prevederilor Legii 416/2001;</w:t>
      </w:r>
    </w:p>
    <w:p w:rsidR="00000DD1" w:rsidRP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eastAsia="ro-RO"/>
        </w:rPr>
        <w:t>Î</w:t>
      </w:r>
      <w:r w:rsidR="003560D7" w:rsidRPr="00000DD1">
        <w:rPr>
          <w:rFonts w:eastAsia="Times New Roman" w:cs="Times New Roman"/>
          <w:szCs w:val="24"/>
          <w:lang w:eastAsia="ro-RO"/>
        </w:rPr>
        <w:t xml:space="preserve">ntocmeste si tine la zi evidenta dosarelor de ajutor social;intocmeste fisele de calcul ale solicitantilor de ajutor social; </w:t>
      </w:r>
    </w:p>
    <w:p w:rsidR="00000DD1" w:rsidRP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eastAsia="ro-RO"/>
        </w:rPr>
        <w:t>Î</w:t>
      </w:r>
      <w:r w:rsidR="003560D7" w:rsidRPr="00000DD1">
        <w:rPr>
          <w:rFonts w:eastAsia="Times New Roman" w:cs="Times New Roman"/>
          <w:szCs w:val="24"/>
          <w:lang w:eastAsia="ro-RO"/>
        </w:rPr>
        <w:t>ntocmeste si comunic</w:t>
      </w:r>
      <w:r>
        <w:rPr>
          <w:rFonts w:eastAsia="Times New Roman" w:cs="Times New Roman"/>
          <w:szCs w:val="24"/>
          <w:lang w:eastAsia="ro-RO"/>
        </w:rPr>
        <w:t>ă</w:t>
      </w:r>
      <w:r w:rsidR="003560D7" w:rsidRPr="00000DD1">
        <w:rPr>
          <w:rFonts w:eastAsia="Times New Roman" w:cs="Times New Roman"/>
          <w:szCs w:val="24"/>
          <w:lang w:eastAsia="ro-RO"/>
        </w:rPr>
        <w:t xml:space="preserve"> rapoartele statistice ale situatiilor de lucrari, conform planului anual aprobat prin HCL; </w:t>
      </w:r>
    </w:p>
    <w:p w:rsidR="00000DD1" w:rsidRP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eastAsia="ro-RO"/>
        </w:rPr>
        <w:t>A</w:t>
      </w:r>
      <w:r w:rsidR="003560D7" w:rsidRPr="00000DD1">
        <w:rPr>
          <w:rFonts w:eastAsia="Times New Roman" w:cs="Times New Roman"/>
          <w:szCs w:val="24"/>
          <w:lang w:eastAsia="ro-RO"/>
        </w:rPr>
        <w:t>fiseaza la loc vizibil, lunar, planul de actiuni/lucrari de interes local realizat  si de realizat, pentru evidenta și repartizarea orelor de munca, lista beneficiarilor de ajutor social precum și lista persoanelor care urmeaaza sa efectueze orele de munca;ține evidența orelor de muncă stabilite și efectuate, intr-un registru;efectueaza si alte sarcini si lucrari ce rezulta din Normele metodologice de aplicare a Legii nr.416/2001 aprobate prin H.G. nr.50/2011, cu modificarile si completarile ulterioare;</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S</w:t>
      </w:r>
      <w:r w:rsidR="003560D7" w:rsidRPr="00000DD1">
        <w:rPr>
          <w:rFonts w:eastAsia="Times New Roman" w:cs="Times New Roman"/>
          <w:szCs w:val="24"/>
          <w:lang w:val="pt-PT"/>
        </w:rPr>
        <w:t>e deplasează pe teren pentru efectuarea anchetelor sociale;</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Î</w:t>
      </w:r>
      <w:r w:rsidR="003560D7" w:rsidRPr="00000DD1">
        <w:rPr>
          <w:rFonts w:eastAsia="Times New Roman" w:cs="Times New Roman"/>
          <w:szCs w:val="24"/>
          <w:lang w:val="pt-PT"/>
        </w:rPr>
        <w:t>ntocmeşte referate pentru aprobare în Consiliul Local Ion Creanga cu probleme de asistenţă socială;</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Î</w:t>
      </w:r>
      <w:r w:rsidR="003560D7" w:rsidRPr="00000DD1">
        <w:rPr>
          <w:rFonts w:eastAsia="Times New Roman" w:cs="Times New Roman"/>
          <w:szCs w:val="24"/>
          <w:lang w:val="pt-PT"/>
        </w:rPr>
        <w:t>ntocmeşte actele necesare pentru alocaţii de stat şi le înaintează organelor competente;</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Î</w:t>
      </w:r>
      <w:r w:rsidR="003560D7" w:rsidRPr="00000DD1">
        <w:rPr>
          <w:rFonts w:eastAsia="Times New Roman" w:cs="Times New Roman"/>
          <w:szCs w:val="24"/>
          <w:lang w:val="pt-PT"/>
        </w:rPr>
        <w:t>ntocmeşte dosarele pentru alocaţia pentru susţinerea familiei şi urmăreşte respectarea prevederilor Legii nr. 277/2010;</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Î</w:t>
      </w:r>
      <w:r w:rsidR="003560D7" w:rsidRPr="00000DD1">
        <w:rPr>
          <w:rFonts w:eastAsia="Times New Roman" w:cs="Times New Roman"/>
          <w:szCs w:val="24"/>
          <w:lang w:val="pt-PT"/>
        </w:rPr>
        <w:t>ntocmeşte orice situaţie solicitată cu privire la asistenţa socială;</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S</w:t>
      </w:r>
      <w:r w:rsidR="003560D7" w:rsidRPr="00000DD1">
        <w:rPr>
          <w:rFonts w:eastAsia="Times New Roman" w:cs="Times New Roman"/>
          <w:szCs w:val="24"/>
          <w:lang w:val="pt-PT"/>
        </w:rPr>
        <w:t>e ocupă de problemele romilor în localitate şi întocmeşte orice studiu cu privire la îmbunătăţirea condiţiilor lor de viaţă ;</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S</w:t>
      </w:r>
      <w:r w:rsidR="003560D7" w:rsidRPr="00000DD1">
        <w:rPr>
          <w:rFonts w:eastAsia="Times New Roman" w:cs="Times New Roman"/>
          <w:szCs w:val="24"/>
          <w:lang w:val="pt-PT"/>
        </w:rPr>
        <w:t>e ocupă de consilierea tuturor categoriilor de persoane aflate în nevoie socială;</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S</w:t>
      </w:r>
      <w:r w:rsidR="003560D7" w:rsidRPr="00000DD1">
        <w:rPr>
          <w:rFonts w:eastAsia="Times New Roman" w:cs="Times New Roman"/>
          <w:szCs w:val="24"/>
          <w:lang w:val="pt-PT"/>
        </w:rPr>
        <w:t>e ocupă cu aplicarea Programului European de Ajutoare alimentare pentru persoanele defavorizate ( PEAD) prin întocmirea şi verificarea  listelor cu beneficiari şi distribuirea produselor.</w:t>
      </w:r>
    </w:p>
    <w:p w:rsidR="00000DD1" w:rsidRP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rPr>
        <w:t>E</w:t>
      </w:r>
      <w:r w:rsidR="003560D7" w:rsidRPr="00000DD1">
        <w:rPr>
          <w:rFonts w:eastAsia="Times New Roman" w:cs="Times New Roman"/>
          <w:szCs w:val="24"/>
        </w:rPr>
        <w:t>libereaza</w:t>
      </w:r>
      <w:r>
        <w:rPr>
          <w:rFonts w:eastAsia="Times New Roman" w:cs="Times New Roman"/>
          <w:szCs w:val="24"/>
        </w:rPr>
        <w:t xml:space="preserve"> </w:t>
      </w:r>
      <w:r w:rsidR="003560D7" w:rsidRPr="00000DD1">
        <w:rPr>
          <w:rFonts w:eastAsia="Times New Roman" w:cs="Times New Roman"/>
          <w:szCs w:val="24"/>
        </w:rPr>
        <w:t>adeverinte necesare beneficiarilor de ajutor social;</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V</w:t>
      </w:r>
      <w:r w:rsidR="003560D7" w:rsidRPr="00000DD1">
        <w:rPr>
          <w:rFonts w:eastAsia="Times New Roman" w:cs="Times New Roman"/>
          <w:szCs w:val="24"/>
          <w:lang w:val="pt-PT"/>
        </w:rPr>
        <w:t>erifică cererile de acordare a ajutoarelor pentru încălzirea locuinţei cu gaze naturale şi întocmeşte situaţiile de plată ale acestora;</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V</w:t>
      </w:r>
      <w:r w:rsidR="003560D7" w:rsidRPr="00000DD1">
        <w:rPr>
          <w:rFonts w:eastAsia="Times New Roman" w:cs="Times New Roman"/>
          <w:szCs w:val="24"/>
          <w:lang w:val="pt-PT"/>
        </w:rPr>
        <w:t>erifică cererile de acordare a ajutoarelor pentru încălzirea locuinţei cu lemne şi întocmeşte situaţiile de plată ale acestora;</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Î</w:t>
      </w:r>
      <w:r w:rsidR="003560D7" w:rsidRPr="00000DD1">
        <w:rPr>
          <w:rFonts w:eastAsia="Times New Roman" w:cs="Times New Roman"/>
          <w:szCs w:val="24"/>
          <w:lang w:val="pt-PT"/>
        </w:rPr>
        <w:t>ntocmeşte şi ţine evidenţa dosarelor de alocaţie pentru susţinerea familiei;</w:t>
      </w:r>
    </w:p>
    <w:p w:rsid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P</w:t>
      </w:r>
      <w:r w:rsidR="003560D7" w:rsidRPr="00000DD1">
        <w:rPr>
          <w:rFonts w:eastAsia="Times New Roman" w:cs="Times New Roman"/>
          <w:szCs w:val="24"/>
          <w:lang w:val="pt-PT"/>
        </w:rPr>
        <w:t>rimeşte şi verifică dosarele de indemnizaţie pentru cresterea copilului până la 2 ani respectiv 3 ani pentru copilul cu handicap;</w:t>
      </w:r>
    </w:p>
    <w:p w:rsidR="003560D7" w:rsidRPr="00000DD1" w:rsidRDefault="00000DD1" w:rsidP="003560D7">
      <w:pPr>
        <w:pStyle w:val="ListParagraph"/>
        <w:numPr>
          <w:ilvl w:val="0"/>
          <w:numId w:val="8"/>
        </w:numPr>
        <w:spacing w:after="0"/>
        <w:jc w:val="both"/>
        <w:rPr>
          <w:rFonts w:eastAsia="Times New Roman" w:cs="Times New Roman"/>
          <w:szCs w:val="24"/>
          <w:lang w:val="pt-PT"/>
        </w:rPr>
      </w:pPr>
      <w:r>
        <w:rPr>
          <w:rFonts w:eastAsia="Times New Roman" w:cs="Times New Roman"/>
          <w:szCs w:val="24"/>
          <w:lang w:val="pt-PT"/>
        </w:rPr>
        <w:t>A</w:t>
      </w:r>
      <w:r w:rsidR="003560D7" w:rsidRPr="00000DD1">
        <w:rPr>
          <w:rFonts w:eastAsia="Times New Roman" w:cs="Times New Roman"/>
          <w:szCs w:val="24"/>
          <w:lang w:val="fr-FR"/>
        </w:rPr>
        <w:t>sigură</w:t>
      </w:r>
      <w:r>
        <w:rPr>
          <w:rFonts w:eastAsia="Times New Roman" w:cs="Times New Roman"/>
          <w:szCs w:val="24"/>
          <w:lang w:val="fr-FR"/>
        </w:rPr>
        <w:t xml:space="preserve"> </w:t>
      </w:r>
      <w:r w:rsidR="003560D7" w:rsidRPr="00000DD1">
        <w:rPr>
          <w:rFonts w:eastAsia="Times New Roman" w:cs="Times New Roman"/>
          <w:szCs w:val="24"/>
          <w:lang w:val="fr-FR"/>
        </w:rPr>
        <w:t>securitatea</w:t>
      </w:r>
      <w:r>
        <w:rPr>
          <w:rFonts w:eastAsia="Times New Roman" w:cs="Times New Roman"/>
          <w:szCs w:val="24"/>
          <w:lang w:val="fr-FR"/>
        </w:rPr>
        <w:t xml:space="preserve"> </w:t>
      </w:r>
      <w:r w:rsidR="003560D7" w:rsidRPr="00000DD1">
        <w:rPr>
          <w:rFonts w:eastAsia="Times New Roman" w:cs="Times New Roman"/>
          <w:szCs w:val="24"/>
          <w:lang w:val="fr-FR"/>
        </w:rPr>
        <w:t>documentelor</w:t>
      </w:r>
      <w:r>
        <w:rPr>
          <w:rFonts w:eastAsia="Times New Roman" w:cs="Times New Roman"/>
          <w:szCs w:val="24"/>
          <w:lang w:val="fr-FR"/>
        </w:rPr>
        <w:t xml:space="preserve"> </w:t>
      </w:r>
      <w:r w:rsidR="003560D7" w:rsidRPr="00000DD1">
        <w:rPr>
          <w:rFonts w:eastAsia="Times New Roman" w:cs="Times New Roman"/>
          <w:szCs w:val="24"/>
          <w:lang w:val="fr-FR"/>
        </w:rPr>
        <w:t>compartimentului.</w:t>
      </w:r>
    </w:p>
    <w:p w:rsidR="00000DD1" w:rsidRDefault="00000DD1" w:rsidP="003560D7">
      <w:pPr>
        <w:spacing w:after="0"/>
        <w:rPr>
          <w:rFonts w:ascii="Times New Roman" w:eastAsia="Times New Roman" w:hAnsi="Times New Roman" w:cs="Times New Roman"/>
          <w:b/>
          <w:sz w:val="24"/>
          <w:szCs w:val="24"/>
          <w:lang w:eastAsia="ro-RO"/>
        </w:rPr>
      </w:pPr>
    </w:p>
    <w:p w:rsidR="00000DD1" w:rsidRDefault="00000DD1" w:rsidP="003560D7">
      <w:pPr>
        <w:spacing w:after="0"/>
        <w:rPr>
          <w:rFonts w:ascii="Times New Roman" w:eastAsia="Times New Roman" w:hAnsi="Times New Roman" w:cs="Times New Roman"/>
          <w:b/>
          <w:sz w:val="24"/>
          <w:szCs w:val="24"/>
          <w:lang w:eastAsia="ro-RO"/>
        </w:rPr>
      </w:pPr>
    </w:p>
    <w:p w:rsidR="00000DD1" w:rsidRPr="00E80015" w:rsidRDefault="00000DD1" w:rsidP="00000DD1">
      <w:pPr>
        <w:pStyle w:val="ListParagraph"/>
        <w:rPr>
          <w:rFonts w:cs="Times New Roman"/>
          <w:b/>
          <w:bCs/>
          <w:szCs w:val="24"/>
        </w:rPr>
      </w:pPr>
      <w:r w:rsidRPr="00E80015">
        <w:rPr>
          <w:rFonts w:cs="Times New Roman"/>
          <w:b/>
          <w:bCs/>
          <w:szCs w:val="24"/>
        </w:rPr>
        <w:lastRenderedPageBreak/>
        <w:t>Atribuții și responsabilități în domeniul managementului calității și mediului</w:t>
      </w:r>
    </w:p>
    <w:p w:rsidR="00000DD1" w:rsidRDefault="00000DD1" w:rsidP="00000DD1">
      <w:pPr>
        <w:pStyle w:val="ListParagraph"/>
        <w:numPr>
          <w:ilvl w:val="0"/>
          <w:numId w:val="9"/>
        </w:numPr>
        <w:rPr>
          <w:rFonts w:cs="Times New Roman"/>
          <w:szCs w:val="24"/>
        </w:rPr>
      </w:pPr>
      <w:r>
        <w:rPr>
          <w:rFonts w:cs="Times New Roman"/>
          <w:szCs w:val="24"/>
        </w:rPr>
        <w:t>Să cunoască și să respecte cerințele SR EN ISO 9001:2008 și SR EN ISO 14001:2005;</w:t>
      </w:r>
    </w:p>
    <w:p w:rsidR="00000DD1" w:rsidRDefault="00000DD1" w:rsidP="00000DD1">
      <w:pPr>
        <w:pStyle w:val="ListParagraph"/>
        <w:numPr>
          <w:ilvl w:val="0"/>
          <w:numId w:val="9"/>
        </w:numPr>
        <w:rPr>
          <w:rFonts w:cs="Times New Roman"/>
          <w:szCs w:val="24"/>
        </w:rPr>
      </w:pPr>
      <w:r>
        <w:rPr>
          <w:rFonts w:cs="Times New Roman"/>
          <w:szCs w:val="24"/>
        </w:rPr>
        <w:t>Să cunoască și să respecte prevederile aplicabile postului cuprinse în documentația sistemului de management integrat calitate și mediu și să acționeze pentru îmbunătățirea continuă a funcționării acestui sistem;</w:t>
      </w:r>
    </w:p>
    <w:p w:rsidR="00000DD1" w:rsidRDefault="00000DD1" w:rsidP="00000DD1">
      <w:pPr>
        <w:pStyle w:val="ListParagraph"/>
        <w:numPr>
          <w:ilvl w:val="0"/>
          <w:numId w:val="9"/>
        </w:numPr>
        <w:rPr>
          <w:rFonts w:cs="Times New Roman"/>
          <w:szCs w:val="24"/>
        </w:rPr>
      </w:pPr>
      <w:r>
        <w:rPr>
          <w:rFonts w:cs="Times New Roman"/>
          <w:szCs w:val="24"/>
        </w:rPr>
        <w:t>Să utilizeze corect echipamentele IT, aparatura, și alte mijloace de producție;</w:t>
      </w:r>
    </w:p>
    <w:p w:rsidR="00000DD1" w:rsidRDefault="00000DD1" w:rsidP="00000DD1">
      <w:pPr>
        <w:pStyle w:val="ListParagraph"/>
        <w:numPr>
          <w:ilvl w:val="0"/>
          <w:numId w:val="9"/>
        </w:numPr>
        <w:rPr>
          <w:rFonts w:cs="Times New Roman"/>
          <w:szCs w:val="24"/>
        </w:rPr>
      </w:pPr>
      <w:r>
        <w:rPr>
          <w:rFonts w:cs="Times New Roman"/>
          <w:szCs w:val="24"/>
        </w:rPr>
        <w:t>Să conștientizeze importanța conformității cu politica în domeniul calității și mediului  și cu cerințele sistemului de management integrat calitate-mediu, cerințele legale, de reglementare și a altor părți interesate;</w:t>
      </w:r>
    </w:p>
    <w:p w:rsidR="00000DD1" w:rsidRDefault="00000DD1" w:rsidP="00000DD1">
      <w:pPr>
        <w:pStyle w:val="ListParagraph"/>
        <w:numPr>
          <w:ilvl w:val="0"/>
          <w:numId w:val="9"/>
        </w:numPr>
        <w:rPr>
          <w:rFonts w:cs="Times New Roman"/>
          <w:szCs w:val="24"/>
        </w:rPr>
      </w:pPr>
      <w:r>
        <w:rPr>
          <w:rFonts w:cs="Times New Roman"/>
          <w:szCs w:val="24"/>
        </w:rPr>
        <w:t>Să acționeze într-un mod responsabil față de mediu și sănătatea și securitatea ocupațională;</w:t>
      </w:r>
    </w:p>
    <w:p w:rsidR="00000DD1" w:rsidRDefault="00000DD1" w:rsidP="00000DD1">
      <w:pPr>
        <w:pStyle w:val="ListParagraph"/>
        <w:numPr>
          <w:ilvl w:val="0"/>
          <w:numId w:val="9"/>
        </w:numPr>
        <w:rPr>
          <w:rFonts w:cs="Times New Roman"/>
          <w:szCs w:val="24"/>
        </w:rPr>
      </w:pPr>
      <w:r>
        <w:rPr>
          <w:rFonts w:cs="Times New Roman"/>
          <w:szCs w:val="24"/>
        </w:rPr>
        <w:t>Să asigure pe cât posibil reciclarea sau refolosirea materialelor;</w:t>
      </w:r>
    </w:p>
    <w:p w:rsidR="00000DD1" w:rsidRDefault="00000DD1" w:rsidP="00000DD1">
      <w:pPr>
        <w:pStyle w:val="ListParagraph"/>
        <w:numPr>
          <w:ilvl w:val="0"/>
          <w:numId w:val="9"/>
        </w:numPr>
        <w:rPr>
          <w:rFonts w:cs="Times New Roman"/>
          <w:szCs w:val="24"/>
        </w:rPr>
      </w:pPr>
      <w:r>
        <w:rPr>
          <w:rFonts w:cs="Times New Roman"/>
          <w:szCs w:val="24"/>
        </w:rPr>
        <w:t>Să reducă impactul activităților și operațiilor asupra florei, faunei, reliefului, esteticii și vecinătăților;</w:t>
      </w:r>
    </w:p>
    <w:p w:rsidR="00000DD1" w:rsidRDefault="00000DD1" w:rsidP="00000DD1">
      <w:pPr>
        <w:pStyle w:val="ListParagraph"/>
        <w:numPr>
          <w:ilvl w:val="0"/>
          <w:numId w:val="9"/>
        </w:numPr>
        <w:rPr>
          <w:rFonts w:cs="Times New Roman"/>
          <w:szCs w:val="24"/>
        </w:rPr>
      </w:pPr>
      <w:r>
        <w:rPr>
          <w:rFonts w:cs="Times New Roman"/>
          <w:szCs w:val="24"/>
        </w:rPr>
        <w:t>Să facă propuneri pentru a preveni degradarea gravă sau ireversibilă a mediului;</w:t>
      </w:r>
    </w:p>
    <w:p w:rsidR="00000DD1" w:rsidRDefault="00000DD1" w:rsidP="00000DD1">
      <w:pPr>
        <w:pStyle w:val="ListParagraph"/>
        <w:numPr>
          <w:ilvl w:val="0"/>
          <w:numId w:val="9"/>
        </w:numPr>
        <w:rPr>
          <w:rFonts w:cs="Times New Roman"/>
          <w:szCs w:val="24"/>
        </w:rPr>
      </w:pPr>
      <w:r>
        <w:rPr>
          <w:rFonts w:cs="Times New Roman"/>
          <w:szCs w:val="24"/>
        </w:rPr>
        <w:t>Să prevină apariția incidentelor/accidentelor și intervine în situații de urgență pentru limitarea și remedierea efectelor asupra mediului și sănătății și securității ocupaționale;</w:t>
      </w:r>
    </w:p>
    <w:p w:rsidR="00000DD1" w:rsidRDefault="00000DD1" w:rsidP="00000DD1">
      <w:pPr>
        <w:pStyle w:val="ListParagraph"/>
        <w:numPr>
          <w:ilvl w:val="0"/>
          <w:numId w:val="9"/>
        </w:numPr>
        <w:rPr>
          <w:rFonts w:cs="Times New Roman"/>
          <w:szCs w:val="24"/>
        </w:rPr>
      </w:pPr>
      <w:r>
        <w:rPr>
          <w:rFonts w:cs="Times New Roman"/>
          <w:szCs w:val="24"/>
        </w:rPr>
        <w:t>Să separe deșeurile înainte de colectare, în vederea valorificării sau eliminării acestora;</w:t>
      </w:r>
    </w:p>
    <w:p w:rsidR="00000DD1" w:rsidRDefault="00000DD1" w:rsidP="00000DD1">
      <w:pPr>
        <w:pStyle w:val="ListParagraph"/>
        <w:rPr>
          <w:rFonts w:cs="Times New Roman"/>
          <w:b/>
          <w:bCs/>
          <w:szCs w:val="24"/>
        </w:rPr>
      </w:pPr>
    </w:p>
    <w:p w:rsidR="00000DD1" w:rsidRDefault="00000DD1" w:rsidP="00000DD1">
      <w:pPr>
        <w:pStyle w:val="ListParagraph"/>
        <w:rPr>
          <w:rFonts w:cs="Times New Roman"/>
          <w:b/>
          <w:bCs/>
          <w:szCs w:val="24"/>
        </w:rPr>
      </w:pPr>
      <w:r w:rsidRPr="00E80015">
        <w:rPr>
          <w:rFonts w:cs="Times New Roman"/>
          <w:b/>
          <w:bCs/>
          <w:szCs w:val="24"/>
        </w:rPr>
        <w:t>Atribuții și responsabilități referitoare la securitatea și sănătatea în muncă</w:t>
      </w:r>
    </w:p>
    <w:p w:rsidR="00000DD1" w:rsidRPr="0096568A" w:rsidRDefault="00000DD1" w:rsidP="00000DD1">
      <w:pPr>
        <w:pStyle w:val="ListParagraph"/>
        <w:numPr>
          <w:ilvl w:val="0"/>
          <w:numId w:val="9"/>
        </w:numPr>
        <w:rPr>
          <w:rFonts w:cs="Times New Roman"/>
          <w:b/>
          <w:bCs/>
          <w:szCs w:val="24"/>
        </w:rPr>
      </w:pPr>
      <w:r>
        <w:rPr>
          <w:rFonts w:cs="Times New Roman"/>
          <w:szCs w:val="24"/>
        </w:rPr>
        <w:t>Să își însușească și să respecte prevederile legislației din domeniul securității și sănătății în muncă specifice postului;</w:t>
      </w:r>
    </w:p>
    <w:p w:rsidR="00000DD1" w:rsidRPr="00E80015" w:rsidRDefault="00000DD1" w:rsidP="00000DD1">
      <w:pPr>
        <w:pStyle w:val="ListParagraph"/>
        <w:numPr>
          <w:ilvl w:val="0"/>
          <w:numId w:val="9"/>
        </w:numPr>
        <w:rPr>
          <w:rFonts w:cs="Times New Roman"/>
          <w:b/>
          <w:bCs/>
          <w:szCs w:val="24"/>
        </w:rPr>
      </w:pPr>
      <w:r>
        <w:rPr>
          <w:rFonts w:cs="Times New Roman"/>
          <w:szCs w:val="24"/>
        </w:rPr>
        <w:t>Să comunice imediat șefului ierarhic superior și lucrătorului desemnat orice situație de muncă despre care au motive întemeiate să o considere un pericol;</w:t>
      </w:r>
    </w:p>
    <w:p w:rsidR="003560D7" w:rsidRPr="00F337CE" w:rsidRDefault="003560D7" w:rsidP="003560D7">
      <w:pPr>
        <w:spacing w:after="0"/>
        <w:rPr>
          <w:rFonts w:ascii="Times New Roman" w:eastAsia="Times New Roman" w:hAnsi="Times New Roman" w:cs="Times New Roman"/>
          <w:sz w:val="24"/>
          <w:szCs w:val="24"/>
          <w:lang w:eastAsia="ro-RO"/>
        </w:rPr>
      </w:pP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4"/>
          <w:szCs w:val="24"/>
          <w:lang w:val="de-DE"/>
        </w:rPr>
      </w:pPr>
      <w:r w:rsidRPr="00F337CE">
        <w:rPr>
          <w:rFonts w:ascii="Times New Roman" w:eastAsia="Times New Roman" w:hAnsi="Times New Roman" w:cs="Times New Roman"/>
          <w:b/>
          <w:sz w:val="24"/>
          <w:szCs w:val="24"/>
          <w:lang w:val="de-DE"/>
        </w:rPr>
        <w:t>Identificarea  functiei  publice  corespunzatoare  postului :</w:t>
      </w:r>
    </w:p>
    <w:p w:rsidR="003560D7" w:rsidRPr="00F337CE" w:rsidRDefault="003560D7" w:rsidP="003560D7">
      <w:pPr>
        <w:numPr>
          <w:ilvl w:val="0"/>
          <w:numId w:val="6"/>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4"/>
          <w:szCs w:val="24"/>
          <w:lang w:val="de-DE"/>
        </w:rPr>
      </w:pPr>
      <w:r w:rsidRPr="00F337CE">
        <w:rPr>
          <w:rFonts w:ascii="Times New Roman" w:eastAsia="Times New Roman" w:hAnsi="Times New Roman" w:cs="Times New Roman"/>
          <w:sz w:val="24"/>
          <w:szCs w:val="24"/>
          <w:lang w:val="de-DE"/>
        </w:rPr>
        <w:t xml:space="preserve">Denumire : </w:t>
      </w:r>
      <w:r w:rsidR="00000DD1">
        <w:rPr>
          <w:rFonts w:ascii="Times New Roman" w:eastAsia="Times New Roman" w:hAnsi="Times New Roman" w:cs="Times New Roman"/>
          <w:sz w:val="24"/>
          <w:szCs w:val="24"/>
          <w:lang w:val="de-DE"/>
        </w:rPr>
        <w:t>Referent</w:t>
      </w:r>
      <w:r w:rsidRPr="00F337CE">
        <w:rPr>
          <w:rFonts w:ascii="Times New Roman" w:eastAsia="Times New Roman" w:hAnsi="Times New Roman" w:cs="Times New Roman"/>
          <w:sz w:val="24"/>
          <w:szCs w:val="24"/>
          <w:lang w:val="de-DE"/>
        </w:rPr>
        <w:t xml:space="preserve">  ,</w:t>
      </w:r>
    </w:p>
    <w:p w:rsidR="003560D7" w:rsidRPr="00F337CE" w:rsidRDefault="003560D7" w:rsidP="003560D7">
      <w:pPr>
        <w:numPr>
          <w:ilvl w:val="0"/>
          <w:numId w:val="6"/>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4"/>
          <w:szCs w:val="24"/>
          <w:lang w:val="de-DE"/>
        </w:rPr>
      </w:pPr>
      <w:r w:rsidRPr="00F337CE">
        <w:rPr>
          <w:rFonts w:ascii="Times New Roman" w:eastAsia="Times New Roman" w:hAnsi="Times New Roman" w:cs="Times New Roman"/>
          <w:sz w:val="24"/>
          <w:szCs w:val="24"/>
          <w:lang w:val="de-DE"/>
        </w:rPr>
        <w:t xml:space="preserve">Grad  profesional : </w:t>
      </w:r>
      <w:r w:rsidR="00000DD1">
        <w:rPr>
          <w:rFonts w:ascii="Times New Roman" w:eastAsia="Times New Roman" w:hAnsi="Times New Roman" w:cs="Times New Roman"/>
          <w:sz w:val="24"/>
          <w:szCs w:val="24"/>
          <w:lang w:val="de-DE"/>
        </w:rPr>
        <w:t>asistent</w:t>
      </w:r>
    </w:p>
    <w:p w:rsidR="003560D7" w:rsidRPr="00F337CE" w:rsidRDefault="003560D7" w:rsidP="003560D7">
      <w:pPr>
        <w:numPr>
          <w:ilvl w:val="0"/>
          <w:numId w:val="6"/>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4"/>
          <w:szCs w:val="24"/>
          <w:lang w:val="de-DE"/>
        </w:rPr>
      </w:pPr>
      <w:r w:rsidRPr="00F337CE">
        <w:rPr>
          <w:rFonts w:ascii="Times New Roman" w:eastAsia="Times New Roman" w:hAnsi="Times New Roman" w:cs="Times New Roman"/>
          <w:sz w:val="24"/>
          <w:szCs w:val="24"/>
          <w:lang w:val="de-DE"/>
        </w:rPr>
        <w:t>Gadatia „..........“,</w:t>
      </w:r>
    </w:p>
    <w:p w:rsidR="003560D7" w:rsidRPr="00F337CE" w:rsidRDefault="003560D7" w:rsidP="003560D7">
      <w:pPr>
        <w:spacing w:after="0" w:line="240" w:lineRule="auto"/>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1.Sfera raţională  a titularului  postului :</w:t>
      </w:r>
    </w:p>
    <w:p w:rsidR="003560D7" w:rsidRPr="00F337CE" w:rsidRDefault="003560D7" w:rsidP="003560D7">
      <w:pPr>
        <w:numPr>
          <w:ilvl w:val="0"/>
          <w:numId w:val="7"/>
        </w:numPr>
        <w:spacing w:after="0" w:line="240" w:lineRule="auto"/>
        <w:contextualSpacing/>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Relatii  ierarhice :</w:t>
      </w:r>
    </w:p>
    <w:p w:rsidR="003560D7" w:rsidRPr="00F337CE" w:rsidRDefault="003560D7" w:rsidP="003560D7">
      <w:pPr>
        <w:spacing w:after="0" w:line="240" w:lineRule="auto"/>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subordonat faţă de : Primar , secretar  general </w:t>
      </w:r>
    </w:p>
    <w:p w:rsidR="003560D7" w:rsidRPr="00F337CE" w:rsidRDefault="003560D7" w:rsidP="003560D7">
      <w:pPr>
        <w:spacing w:after="0" w:line="240" w:lineRule="auto"/>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superior  ; Nu </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b) relaţiifuncţionale:  cu  toate  compartimentele  din  cadrul aparatului de specialitate  al  primarului .</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c) relaţii de control:  Nu   </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d) relatii  de  reprezentare ; Da </w:t>
      </w:r>
    </w:p>
    <w:p w:rsidR="003560D7" w:rsidRPr="00F337CE" w:rsidRDefault="003560D7" w:rsidP="003560D7">
      <w:pPr>
        <w:spacing w:after="0" w:line="240" w:lineRule="auto"/>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2.Sfera   relationala    externa:</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a) cu autorităţi</w:t>
      </w:r>
      <w:r w:rsidR="00000DD1">
        <w:rPr>
          <w:rFonts w:ascii="Times New Roman" w:eastAsia="Times New Roman" w:hAnsi="Times New Roman" w:cs="Times New Roman"/>
          <w:sz w:val="24"/>
          <w:szCs w:val="24"/>
        </w:rPr>
        <w:t xml:space="preserve"> </w:t>
      </w:r>
      <w:r w:rsidRPr="00F337CE">
        <w:rPr>
          <w:rFonts w:ascii="Times New Roman" w:eastAsia="Times New Roman" w:hAnsi="Times New Roman" w:cs="Times New Roman"/>
          <w:sz w:val="24"/>
          <w:szCs w:val="24"/>
        </w:rPr>
        <w:t>şi</w:t>
      </w:r>
      <w:r w:rsidR="00000DD1">
        <w:rPr>
          <w:rFonts w:ascii="Times New Roman" w:eastAsia="Times New Roman" w:hAnsi="Times New Roman" w:cs="Times New Roman"/>
          <w:sz w:val="24"/>
          <w:szCs w:val="24"/>
        </w:rPr>
        <w:t xml:space="preserve"> </w:t>
      </w:r>
      <w:r w:rsidRPr="00F337CE">
        <w:rPr>
          <w:rFonts w:ascii="Times New Roman" w:eastAsia="Times New Roman" w:hAnsi="Times New Roman" w:cs="Times New Roman"/>
          <w:sz w:val="24"/>
          <w:szCs w:val="24"/>
        </w:rPr>
        <w:t>instituţii</w:t>
      </w:r>
      <w:r w:rsidR="00000DD1">
        <w:rPr>
          <w:rFonts w:ascii="Times New Roman" w:eastAsia="Times New Roman" w:hAnsi="Times New Roman" w:cs="Times New Roman"/>
          <w:sz w:val="24"/>
          <w:szCs w:val="24"/>
        </w:rPr>
        <w:t xml:space="preserve"> </w:t>
      </w:r>
      <w:r w:rsidRPr="00F337CE">
        <w:rPr>
          <w:rFonts w:ascii="Times New Roman" w:eastAsia="Times New Roman" w:hAnsi="Times New Roman" w:cs="Times New Roman"/>
          <w:sz w:val="24"/>
          <w:szCs w:val="24"/>
        </w:rPr>
        <w:t>publice.DA.</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b) cu organizaţii</w:t>
      </w:r>
      <w:r w:rsidR="00000DD1">
        <w:rPr>
          <w:rFonts w:ascii="Times New Roman" w:eastAsia="Times New Roman" w:hAnsi="Times New Roman" w:cs="Times New Roman"/>
          <w:sz w:val="24"/>
          <w:szCs w:val="24"/>
        </w:rPr>
        <w:t xml:space="preserve"> </w:t>
      </w:r>
      <w:r w:rsidRPr="00F337CE">
        <w:rPr>
          <w:rFonts w:ascii="Times New Roman" w:eastAsia="Times New Roman" w:hAnsi="Times New Roman" w:cs="Times New Roman"/>
          <w:sz w:val="24"/>
          <w:szCs w:val="24"/>
        </w:rPr>
        <w:t>internaţionale.Nu.</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c) cu persoane juridice private.  DA .</w:t>
      </w:r>
    </w:p>
    <w:p w:rsidR="003560D7" w:rsidRPr="00F337CE" w:rsidRDefault="003560D7" w:rsidP="003560D7">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4"/>
          <w:szCs w:val="24"/>
          <w:lang w:val="de-DE"/>
        </w:rPr>
      </w:pPr>
      <w:r w:rsidRPr="00F337CE">
        <w:rPr>
          <w:rFonts w:ascii="Times New Roman" w:eastAsia="Times New Roman" w:hAnsi="Times New Roman" w:cs="Times New Roman"/>
          <w:sz w:val="24"/>
          <w:szCs w:val="24"/>
        </w:rPr>
        <w:t>3.Limite de competenţă:</w:t>
      </w:r>
      <w:r w:rsidRPr="00F337CE">
        <w:rPr>
          <w:rFonts w:ascii="Times New Roman" w:eastAsia="Times New Roman" w:hAnsi="Times New Roman" w:cs="Times New Roman"/>
          <w:sz w:val="24"/>
          <w:szCs w:val="24"/>
          <w:lang w:val="de-DE"/>
        </w:rPr>
        <w:t xml:space="preserve"> Compartiment asistenta  sociala .</w:t>
      </w:r>
    </w:p>
    <w:p w:rsidR="003560D7" w:rsidRPr="00F337CE" w:rsidRDefault="003560D7" w:rsidP="003560D7">
      <w:pPr>
        <w:spacing w:after="0" w:line="240" w:lineRule="auto"/>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4.Delegarea de atribuţii si competenta : Da.</w:t>
      </w:r>
    </w:p>
    <w:p w:rsidR="00000DD1" w:rsidRDefault="00000DD1" w:rsidP="003560D7">
      <w:pPr>
        <w:spacing w:after="0" w:line="240" w:lineRule="auto"/>
        <w:rPr>
          <w:rFonts w:ascii="Times New Roman" w:eastAsia="Times New Roman" w:hAnsi="Times New Roman" w:cs="Times New Roman"/>
          <w:b/>
          <w:sz w:val="24"/>
          <w:szCs w:val="24"/>
        </w:rPr>
      </w:pPr>
    </w:p>
    <w:p w:rsidR="003560D7" w:rsidRPr="00F337CE" w:rsidRDefault="003560D7" w:rsidP="003560D7">
      <w:pPr>
        <w:spacing w:after="0" w:line="240" w:lineRule="auto"/>
        <w:rPr>
          <w:rFonts w:ascii="Times New Roman" w:eastAsia="Times New Roman" w:hAnsi="Times New Roman" w:cs="Times New Roman"/>
          <w:b/>
          <w:sz w:val="24"/>
          <w:szCs w:val="24"/>
        </w:rPr>
      </w:pPr>
      <w:r w:rsidRPr="00F337CE">
        <w:rPr>
          <w:rFonts w:ascii="Times New Roman" w:eastAsia="Times New Roman" w:hAnsi="Times New Roman" w:cs="Times New Roman"/>
          <w:b/>
          <w:sz w:val="24"/>
          <w:szCs w:val="24"/>
        </w:rPr>
        <w:lastRenderedPageBreak/>
        <w:t>Intocmit de:</w:t>
      </w:r>
    </w:p>
    <w:p w:rsidR="003560D7" w:rsidRPr="00F337CE" w:rsidRDefault="003560D7" w:rsidP="003560D7">
      <w:pPr>
        <w:spacing w:after="0" w:line="240" w:lineRule="auto"/>
        <w:rPr>
          <w:rFonts w:ascii="Times New Roman" w:eastAsia="Times New Roman" w:hAnsi="Times New Roman" w:cs="Times New Roman"/>
          <w:b/>
          <w:sz w:val="24"/>
          <w:szCs w:val="24"/>
        </w:rPr>
      </w:pPr>
      <w:r w:rsidRPr="00F337CE">
        <w:rPr>
          <w:rFonts w:ascii="Times New Roman" w:eastAsia="Times New Roman" w:hAnsi="Times New Roman" w:cs="Times New Roman"/>
          <w:sz w:val="24"/>
          <w:szCs w:val="24"/>
        </w:rPr>
        <w:t xml:space="preserve">  -Numele şi prenumele:  ………………..</w:t>
      </w:r>
    </w:p>
    <w:p w:rsidR="003560D7" w:rsidRPr="00F337CE" w:rsidRDefault="003560D7" w:rsidP="003560D7">
      <w:pPr>
        <w:spacing w:after="0" w:line="240" w:lineRule="auto"/>
        <w:rPr>
          <w:rFonts w:ascii="Times New Roman" w:eastAsia="Times New Roman" w:hAnsi="Times New Roman" w:cs="Times New Roman"/>
          <w:b/>
          <w:sz w:val="24"/>
          <w:szCs w:val="24"/>
        </w:rPr>
      </w:pPr>
      <w:r w:rsidRPr="00F337CE">
        <w:rPr>
          <w:rFonts w:ascii="Times New Roman" w:eastAsia="Times New Roman" w:hAnsi="Times New Roman" w:cs="Times New Roman"/>
          <w:sz w:val="24"/>
          <w:szCs w:val="24"/>
        </w:rPr>
        <w:t xml:space="preserve"> -Funcţia publica de conducere :  ……….</w:t>
      </w:r>
    </w:p>
    <w:p w:rsidR="003560D7" w:rsidRPr="00F337CE" w:rsidRDefault="003560D7" w:rsidP="003560D7">
      <w:pPr>
        <w:spacing w:after="0" w:line="240" w:lineRule="auto"/>
        <w:rPr>
          <w:rFonts w:ascii="Times New Roman" w:eastAsia="Times New Roman" w:hAnsi="Times New Roman" w:cs="Times New Roman"/>
          <w:sz w:val="24"/>
          <w:szCs w:val="24"/>
        </w:rPr>
      </w:pPr>
      <w:r w:rsidRPr="00F337CE">
        <w:rPr>
          <w:rFonts w:ascii="Times New Roman" w:eastAsia="Times New Roman" w:hAnsi="Times New Roman" w:cs="Times New Roman"/>
          <w:b/>
          <w:sz w:val="24"/>
          <w:szCs w:val="24"/>
        </w:rPr>
        <w:t xml:space="preserve">- </w:t>
      </w:r>
      <w:r w:rsidRPr="00F337CE">
        <w:rPr>
          <w:rFonts w:ascii="Times New Roman" w:eastAsia="Times New Roman" w:hAnsi="Times New Roman" w:cs="Times New Roman"/>
          <w:sz w:val="24"/>
          <w:szCs w:val="24"/>
        </w:rPr>
        <w:t>Semnătura………………………………</w:t>
      </w:r>
    </w:p>
    <w:p w:rsidR="003560D7" w:rsidRPr="00F337CE" w:rsidRDefault="003560D7" w:rsidP="003560D7">
      <w:pPr>
        <w:spacing w:after="0" w:line="240" w:lineRule="auto"/>
        <w:rPr>
          <w:rFonts w:ascii="Times New Roman" w:eastAsia="Times New Roman" w:hAnsi="Times New Roman" w:cs="Times New Roman"/>
          <w:b/>
          <w:sz w:val="24"/>
          <w:szCs w:val="24"/>
        </w:rPr>
      </w:pPr>
      <w:r w:rsidRPr="00F337CE">
        <w:rPr>
          <w:rFonts w:ascii="Times New Roman" w:eastAsia="Times New Roman" w:hAnsi="Times New Roman" w:cs="Times New Roman"/>
          <w:sz w:val="24"/>
          <w:szCs w:val="24"/>
        </w:rPr>
        <w:t xml:space="preserve">  -Data intocmirii : ………………………</w:t>
      </w:r>
    </w:p>
    <w:p w:rsidR="003560D7" w:rsidRPr="00F337CE" w:rsidRDefault="003560D7" w:rsidP="003560D7">
      <w:pPr>
        <w:spacing w:after="0" w:line="240" w:lineRule="auto"/>
        <w:rPr>
          <w:rFonts w:ascii="Times New Roman" w:eastAsia="Times New Roman" w:hAnsi="Times New Roman" w:cs="Times New Roman"/>
          <w:b/>
          <w:sz w:val="24"/>
          <w:szCs w:val="24"/>
        </w:rPr>
      </w:pPr>
      <w:r w:rsidRPr="00F337CE">
        <w:rPr>
          <w:rFonts w:ascii="Times New Roman" w:eastAsia="Times New Roman" w:hAnsi="Times New Roman" w:cs="Times New Roman"/>
          <w:b/>
          <w:sz w:val="24"/>
          <w:szCs w:val="24"/>
        </w:rPr>
        <w:t>Luat la cunoştinţă de către ocupantul postului:</w:t>
      </w:r>
    </w:p>
    <w:p w:rsidR="003560D7" w:rsidRPr="00F337CE" w:rsidRDefault="003560D7" w:rsidP="003560D7">
      <w:pPr>
        <w:spacing w:after="0" w:line="240" w:lineRule="auto"/>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  Numele şi prenumele : ……………….</w:t>
      </w:r>
    </w:p>
    <w:p w:rsidR="003560D7" w:rsidRPr="00F337CE" w:rsidRDefault="003560D7" w:rsidP="003560D7">
      <w:pPr>
        <w:spacing w:after="0" w:line="240" w:lineRule="auto"/>
        <w:rPr>
          <w:rFonts w:ascii="Times New Roman" w:eastAsia="Times New Roman" w:hAnsi="Times New Roman" w:cs="Times New Roman"/>
          <w:b/>
          <w:sz w:val="24"/>
          <w:szCs w:val="24"/>
        </w:rPr>
      </w:pPr>
      <w:r w:rsidRPr="00F337CE">
        <w:rPr>
          <w:rFonts w:ascii="Times New Roman" w:eastAsia="Times New Roman" w:hAnsi="Times New Roman" w:cs="Times New Roman"/>
          <w:sz w:val="24"/>
          <w:szCs w:val="24"/>
        </w:rPr>
        <w:t>-  Semnătura………………………………</w:t>
      </w:r>
    </w:p>
    <w:p w:rsidR="003560D7" w:rsidRPr="00F337CE" w:rsidRDefault="003560D7" w:rsidP="003560D7">
      <w:pPr>
        <w:spacing w:after="0" w:line="240" w:lineRule="auto"/>
        <w:rPr>
          <w:rFonts w:ascii="Times New Roman" w:eastAsia="Times New Roman" w:hAnsi="Times New Roman" w:cs="Times New Roman"/>
          <w:b/>
          <w:sz w:val="24"/>
          <w:szCs w:val="24"/>
        </w:rPr>
      </w:pPr>
      <w:r w:rsidRPr="00F337CE">
        <w:rPr>
          <w:rFonts w:ascii="Times New Roman" w:eastAsia="Times New Roman" w:hAnsi="Times New Roman" w:cs="Times New Roman"/>
          <w:sz w:val="24"/>
          <w:szCs w:val="24"/>
        </w:rPr>
        <w:t xml:space="preserve">  -  Data: ……………………………………</w:t>
      </w:r>
    </w:p>
    <w:p w:rsidR="003560D7" w:rsidRPr="00F337CE" w:rsidRDefault="003560D7" w:rsidP="003560D7">
      <w:pPr>
        <w:spacing w:after="0" w:line="240" w:lineRule="auto"/>
        <w:rPr>
          <w:rFonts w:ascii="Times New Roman" w:eastAsia="Times New Roman" w:hAnsi="Times New Roman" w:cs="Times New Roman"/>
          <w:b/>
          <w:sz w:val="24"/>
          <w:szCs w:val="24"/>
        </w:rPr>
      </w:pPr>
      <w:r w:rsidRPr="00F337CE">
        <w:rPr>
          <w:rFonts w:ascii="Times New Roman" w:eastAsia="Times New Roman" w:hAnsi="Times New Roman" w:cs="Times New Roman"/>
          <w:b/>
          <w:sz w:val="24"/>
          <w:szCs w:val="24"/>
        </w:rPr>
        <w:t>Contrasemnaeaza</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-Numele şi prenumele :………………..</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-Funcţia publică de conducere:……….</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-Semnătura…………………………….</w:t>
      </w:r>
    </w:p>
    <w:p w:rsidR="003560D7" w:rsidRPr="00F337CE" w:rsidRDefault="003560D7" w:rsidP="003560D7">
      <w:pPr>
        <w:spacing w:after="0" w:line="240" w:lineRule="auto"/>
        <w:ind w:left="660"/>
        <w:rPr>
          <w:rFonts w:ascii="Times New Roman" w:eastAsia="Times New Roman" w:hAnsi="Times New Roman" w:cs="Times New Roman"/>
          <w:sz w:val="24"/>
          <w:szCs w:val="24"/>
        </w:rPr>
      </w:pPr>
      <w:r w:rsidRPr="00F337CE">
        <w:rPr>
          <w:rFonts w:ascii="Times New Roman" w:eastAsia="Times New Roman" w:hAnsi="Times New Roman" w:cs="Times New Roman"/>
          <w:sz w:val="24"/>
          <w:szCs w:val="24"/>
        </w:rPr>
        <w:t xml:space="preserve">       -Data: …………………………………..</w:t>
      </w:r>
    </w:p>
    <w:p w:rsidR="003560D7" w:rsidRPr="00F337CE" w:rsidRDefault="003560D7" w:rsidP="003560D7">
      <w:pPr>
        <w:spacing w:after="0" w:line="240" w:lineRule="auto"/>
        <w:ind w:left="660"/>
        <w:rPr>
          <w:rFonts w:ascii="Times New Roman" w:eastAsia="Times New Roman" w:hAnsi="Times New Roman" w:cs="Times New Roman"/>
          <w:b/>
          <w:bCs/>
          <w:sz w:val="24"/>
          <w:szCs w:val="24"/>
        </w:rPr>
      </w:pPr>
    </w:p>
    <w:p w:rsidR="003560D7" w:rsidRPr="00F337C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4"/>
          <w:szCs w:val="24"/>
          <w:lang w:val="de-DE"/>
        </w:rPr>
      </w:pPr>
    </w:p>
    <w:p w:rsidR="003560D7" w:rsidRPr="00FB65A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3560D7" w:rsidRPr="00FB65AE" w:rsidRDefault="003560D7" w:rsidP="003560D7">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3560D7" w:rsidRPr="00FB65AE" w:rsidRDefault="003560D7" w:rsidP="003560D7">
      <w:pPr>
        <w:overflowPunct w:val="0"/>
        <w:autoSpaceDE w:val="0"/>
        <w:autoSpaceDN w:val="0"/>
        <w:adjustRightInd w:val="0"/>
        <w:spacing w:after="0"/>
        <w:ind w:right="-276"/>
        <w:textAlignment w:val="baseline"/>
        <w:rPr>
          <w:rFonts w:ascii="Times New Roman" w:eastAsia="Times New Roman" w:hAnsi="Times New Roman" w:cs="Times New Roman"/>
          <w:b/>
          <w:sz w:val="28"/>
          <w:szCs w:val="28"/>
          <w:lang w:val="de-DE"/>
        </w:rPr>
      </w:pPr>
    </w:p>
    <w:p w:rsidR="003560D7" w:rsidRDefault="003560D7" w:rsidP="003560D7">
      <w:pPr>
        <w:spacing w:after="0" w:line="285" w:lineRule="atLeast"/>
        <w:ind w:left="66"/>
        <w:rPr>
          <w:rFonts w:ascii="Times New Roman" w:eastAsia="Times New Roman" w:hAnsi="Times New Roman" w:cs="Times New Roman"/>
          <w:sz w:val="24"/>
          <w:szCs w:val="24"/>
        </w:rPr>
      </w:pPr>
    </w:p>
    <w:p w:rsidR="003560D7" w:rsidRDefault="003560D7" w:rsidP="003560D7">
      <w:pPr>
        <w:spacing w:after="0" w:line="240" w:lineRule="auto"/>
        <w:rPr>
          <w:rFonts w:ascii="Times New Roman" w:eastAsia="Times New Roman" w:hAnsi="Times New Roman" w:cs="Times New Roman"/>
          <w:sz w:val="24"/>
          <w:szCs w:val="24"/>
        </w:rPr>
      </w:pPr>
    </w:p>
    <w:p w:rsidR="003560D7" w:rsidRDefault="003560D7" w:rsidP="003560D7">
      <w:pPr>
        <w:spacing w:after="0" w:line="240" w:lineRule="auto"/>
        <w:rPr>
          <w:rFonts w:ascii="Times New Roman" w:eastAsia="Times New Roman" w:hAnsi="Times New Roman" w:cs="Times New Roman"/>
          <w:sz w:val="24"/>
          <w:szCs w:val="24"/>
        </w:rPr>
      </w:pPr>
    </w:p>
    <w:p w:rsidR="003560D7" w:rsidRDefault="003560D7" w:rsidP="003560D7">
      <w:pPr>
        <w:spacing w:before="60" w:after="60"/>
        <w:ind w:left="510" w:right="-276"/>
        <w:jc w:val="both"/>
        <w:rPr>
          <w:rFonts w:ascii="Times New Roman" w:eastAsia="Times New Roman" w:hAnsi="Times New Roman" w:cs="Times New Roman"/>
        </w:rPr>
      </w:pPr>
    </w:p>
    <w:p w:rsidR="003560D7" w:rsidRDefault="003560D7" w:rsidP="003560D7">
      <w:pPr>
        <w:spacing w:after="0"/>
        <w:ind w:left="510" w:right="-276"/>
        <w:rPr>
          <w:rFonts w:ascii="Times New Roman" w:eastAsia="Times New Roman" w:hAnsi="Times New Roman" w:cs="Times New Roman"/>
        </w:rPr>
      </w:pPr>
    </w:p>
    <w:p w:rsidR="003560D7" w:rsidRDefault="003560D7" w:rsidP="003560D7"/>
    <w:p w:rsidR="00221907" w:rsidRPr="003560D7" w:rsidRDefault="00221907" w:rsidP="003560D7">
      <w:pPr>
        <w:rPr>
          <w:szCs w:val="24"/>
        </w:rPr>
      </w:pPr>
    </w:p>
    <w:sectPr w:rsidR="00221907" w:rsidRPr="003560D7" w:rsidSect="00234C60">
      <w:headerReference w:type="default" r:id="rId7"/>
      <w:type w:val="continuous"/>
      <w:pgSz w:w="12240" w:h="15840"/>
      <w:pgMar w:top="284" w:right="1304" w:bottom="510"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96E" w:rsidRDefault="00C1096E" w:rsidP="00934E3B">
      <w:pPr>
        <w:spacing w:after="0" w:line="240" w:lineRule="auto"/>
      </w:pPr>
      <w:r>
        <w:separator/>
      </w:r>
    </w:p>
  </w:endnote>
  <w:endnote w:type="continuationSeparator" w:id="1">
    <w:p w:rsidR="00C1096E" w:rsidRDefault="00C1096E" w:rsidP="0093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sig w:usb0="00000000" w:usb1="00000000" w:usb2="00000000" w:usb3="00000000" w:csb0="00000000"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96E" w:rsidRDefault="00C1096E" w:rsidP="00934E3B">
      <w:pPr>
        <w:spacing w:after="0" w:line="240" w:lineRule="auto"/>
      </w:pPr>
      <w:r>
        <w:separator/>
      </w:r>
    </w:p>
  </w:footnote>
  <w:footnote w:type="continuationSeparator" w:id="1">
    <w:p w:rsidR="00C1096E" w:rsidRDefault="00C1096E" w:rsidP="00934E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3B" w:rsidRPr="005A1CCE" w:rsidRDefault="00934E3B" w:rsidP="00934E3B">
    <w:pPr>
      <w:widowControl w:val="0"/>
      <w:tabs>
        <w:tab w:val="center" w:pos="4323"/>
      </w:tabs>
      <w:autoSpaceDE w:val="0"/>
      <w:autoSpaceDN w:val="0"/>
      <w:adjustRightInd w:val="0"/>
      <w:snapToGrid w:val="0"/>
      <w:spacing w:after="0" w:line="240" w:lineRule="auto"/>
      <w:ind w:left="-720" w:firstLine="720"/>
      <w:jc w:val="center"/>
      <w:rPr>
        <w:rFonts w:ascii="Times New Roman" w:eastAsia="Times New Roman" w:hAnsi="Times New Roman" w:cs="Times New Roman"/>
        <w:b/>
        <w:noProof/>
        <w:sz w:val="12"/>
        <w:szCs w:val="12"/>
      </w:rPr>
    </w:pPr>
    <w:r w:rsidRPr="005A1CCE">
      <w:rPr>
        <w:rFonts w:ascii="Times New Roman" w:eastAsia="Times New Roman" w:hAnsi="Times New Roman" w:cs="Times New Roman"/>
        <w:b/>
        <w:bCs/>
        <w:noProof/>
        <w:color w:val="000000"/>
        <w:sz w:val="20"/>
        <w:szCs w:val="20"/>
        <w:lang w:val="en-GB" w:eastAsia="en-GB"/>
      </w:rPr>
      <w:drawing>
        <wp:anchor distT="0" distB="0" distL="114300" distR="114300" simplePos="0" relativeHeight="251659264" behindDoc="0" locked="0" layoutInCell="1" allowOverlap="1">
          <wp:simplePos x="0" y="0"/>
          <wp:positionH relativeFrom="column">
            <wp:posOffset>-95250</wp:posOffset>
          </wp:positionH>
          <wp:positionV relativeFrom="paragraph">
            <wp:posOffset>-133350</wp:posOffset>
          </wp:positionV>
          <wp:extent cx="740678" cy="10572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a.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0678" cy="1057275"/>
                  </a:xfrm>
                  <a:prstGeom prst="rect">
                    <a:avLst/>
                  </a:prstGeom>
                </pic:spPr>
              </pic:pic>
            </a:graphicData>
          </a:graphic>
        </wp:anchor>
      </w:drawing>
    </w:r>
    <w:r w:rsidRPr="005A1CCE">
      <w:rPr>
        <w:rFonts w:ascii="Times New Roman" w:eastAsia="Times New Roman" w:hAnsi="Times New Roman" w:cs="Times New Roman"/>
        <w:b/>
        <w:bCs/>
        <w:color w:val="000000"/>
        <w:sz w:val="20"/>
        <w:szCs w:val="20"/>
      </w:rPr>
      <w:t>ROMANIA</w:t>
    </w:r>
  </w:p>
  <w:p w:rsidR="00934E3B" w:rsidRPr="005A1CCE" w:rsidRDefault="00934E3B" w:rsidP="00934E3B">
    <w:pPr>
      <w:spacing w:after="0" w:line="240" w:lineRule="auto"/>
      <w:jc w:val="center"/>
      <w:rPr>
        <w:rFonts w:ascii="Times New Roman" w:eastAsia="Times New Roman" w:hAnsi="Times New Roman" w:cs="Times New Roman"/>
        <w:sz w:val="20"/>
        <w:szCs w:val="20"/>
      </w:rPr>
    </w:pPr>
    <w:r w:rsidRPr="005A1CCE">
      <w:rPr>
        <w:rFonts w:ascii="Times New Roman" w:eastAsia="Times New Roman" w:hAnsi="Times New Roman" w:cs="Times New Roman"/>
        <w:sz w:val="20"/>
        <w:szCs w:val="20"/>
      </w:rPr>
      <w:t xml:space="preserve">JUDEŢUL </w:t>
    </w:r>
    <w:smartTag w:uri="urn:schemas-microsoft-com:office:smarttags" w:element="place">
      <w:smartTag w:uri="urn:schemas-microsoft-com:office:smarttags" w:element="City">
        <w:r w:rsidRPr="005A1CCE">
          <w:rPr>
            <w:rFonts w:ascii="Times New Roman" w:eastAsia="Times New Roman" w:hAnsi="Times New Roman" w:cs="Times New Roman"/>
            <w:sz w:val="20"/>
            <w:szCs w:val="20"/>
          </w:rPr>
          <w:t>BRAŞOV</w:t>
        </w:r>
      </w:smartTag>
    </w:smartTag>
  </w:p>
  <w:p w:rsidR="00934E3B" w:rsidRPr="005A1CCE" w:rsidRDefault="00934E3B" w:rsidP="00934E3B">
    <w:pPr>
      <w:spacing w:after="0" w:line="240" w:lineRule="auto"/>
      <w:jc w:val="center"/>
      <w:rPr>
        <w:rFonts w:ascii="Times New Roman" w:eastAsia="Times New Roman" w:hAnsi="Times New Roman" w:cs="Times New Roman"/>
        <w:b/>
        <w:sz w:val="20"/>
        <w:szCs w:val="20"/>
      </w:rPr>
    </w:pPr>
    <w:r w:rsidRPr="005A1CCE">
      <w:rPr>
        <w:rFonts w:ascii="Times New Roman" w:eastAsia="Times New Roman" w:hAnsi="Times New Roman" w:cs="Times New Roman"/>
        <w:b/>
        <w:sz w:val="20"/>
        <w:szCs w:val="20"/>
      </w:rPr>
      <w:t>COMUNA CAȚA</w:t>
    </w:r>
  </w:p>
  <w:p w:rsidR="00934E3B" w:rsidRPr="00934E3B" w:rsidRDefault="00934E3B" w:rsidP="00934E3B">
    <w:pPr>
      <w:spacing w:after="0" w:line="240" w:lineRule="auto"/>
      <w:jc w:val="center"/>
      <w:rPr>
        <w:rFonts w:ascii="Georgia" w:eastAsia="Times New Roman" w:hAnsi="Georgia" w:cs="Times New Roman"/>
        <w:b/>
        <w:color w:val="0000FF"/>
        <w:sz w:val="20"/>
        <w:szCs w:val="20"/>
      </w:rPr>
    </w:pPr>
    <w:r w:rsidRPr="00934E3B">
      <w:rPr>
        <w:rFonts w:ascii="Georgia" w:eastAsia="Times New Roman" w:hAnsi="Georgia" w:cs="Estrangelo Edessa"/>
        <w:b/>
        <w:color w:val="0000FF"/>
        <w:sz w:val="20"/>
        <w:szCs w:val="20"/>
      </w:rPr>
      <w:t>www.comunacata.ro</w:t>
    </w:r>
  </w:p>
  <w:p w:rsidR="00934E3B" w:rsidRPr="00934E3B" w:rsidRDefault="00934E3B" w:rsidP="00934E3B">
    <w:pPr>
      <w:spacing w:after="0" w:line="240" w:lineRule="auto"/>
      <w:jc w:val="center"/>
      <w:rPr>
        <w:rFonts w:ascii="GoudyOlSt BT" w:eastAsia="Times New Roman" w:hAnsi="GoudyOlSt BT" w:cs="Times New Roman"/>
        <w:sz w:val="20"/>
        <w:szCs w:val="20"/>
      </w:rPr>
    </w:pPr>
    <w:r w:rsidRPr="00934E3B">
      <w:rPr>
        <w:rFonts w:ascii="GoudyOlSt BT" w:eastAsia="Times New Roman" w:hAnsi="GoudyOlSt BT" w:cs="Times New Roman"/>
        <w:sz w:val="20"/>
        <w:szCs w:val="20"/>
      </w:rPr>
      <w:t>CIF: 4801370 str. Principală nr. 223, 507040</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rPr>
      <w:t>Cața, jud. Braşov</w:t>
    </w:r>
  </w:p>
  <w:p w:rsidR="00934E3B" w:rsidRPr="00934E3B" w:rsidRDefault="00934E3B" w:rsidP="00934E3B">
    <w:pPr>
      <w:spacing w:after="0" w:line="240" w:lineRule="auto"/>
      <w:jc w:val="center"/>
      <w:rPr>
        <w:rFonts w:ascii="GoudyOlSt BT" w:eastAsia="Times New Roman" w:hAnsi="GoudyOlSt BT" w:cs="Times New Roman"/>
        <w:color w:val="0000FF"/>
        <w:sz w:val="20"/>
        <w:szCs w:val="20"/>
        <w:u w:val="single"/>
      </w:rPr>
    </w:pPr>
    <w:r w:rsidRPr="00934E3B">
      <w:rPr>
        <w:rFonts w:ascii="GoudyOlSt BT" w:eastAsia="Times New Roman" w:hAnsi="GoudyOlSt BT" w:cs="Times New Roman"/>
        <w:sz w:val="20"/>
        <w:szCs w:val="20"/>
      </w:rPr>
      <w:t>tel.: 0268/248563, tel./fax: 0372/248621</w:t>
    </w:r>
    <w:r w:rsidR="006F73EB">
      <w:rPr>
        <w:rFonts w:ascii="GoudyOlSt BT" w:eastAsia="Times New Roman" w:hAnsi="GoudyOlSt BT" w:cs="Times New Roman"/>
        <w:sz w:val="20"/>
        <w:szCs w:val="20"/>
      </w:rPr>
      <w:t xml:space="preserve"> </w:t>
    </w:r>
    <w:r w:rsidRPr="00934E3B">
      <w:rPr>
        <w:rFonts w:ascii="GoudyOlSt BT" w:eastAsia="Times New Roman" w:hAnsi="GoudyOlSt BT" w:cs="Times New Roman"/>
        <w:sz w:val="20"/>
        <w:szCs w:val="20"/>
        <w:u w:val="single"/>
      </w:rPr>
      <w:t>e-mail:</w:t>
    </w:r>
    <w:hyperlink r:id="rId2" w:history="1">
      <w:r w:rsidRPr="00934E3B">
        <w:rPr>
          <w:rFonts w:ascii="GoudyOlSt BT" w:eastAsia="Times New Roman" w:hAnsi="GoudyOlSt BT" w:cs="Times New Roman"/>
          <w:color w:val="0000FF"/>
          <w:sz w:val="20"/>
          <w:szCs w:val="20"/>
          <w:u w:val="single"/>
        </w:rPr>
        <w:t>primariacata@yahoo.com</w:t>
      </w:r>
    </w:hyperlink>
  </w:p>
  <w:p w:rsidR="00934E3B" w:rsidRPr="00934E3B" w:rsidRDefault="00934E3B" w:rsidP="00934E3B">
    <w:pPr>
      <w:spacing w:after="0" w:line="240" w:lineRule="auto"/>
      <w:rPr>
        <w:rFonts w:ascii="GoudyOlSt BT" w:eastAsia="Times New Roman" w:hAnsi="GoudyOlSt BT" w:cs="Times New Roman"/>
        <w:noProof/>
        <w:sz w:val="20"/>
        <w:szCs w:val="24"/>
      </w:rPr>
    </w:pPr>
    <w:r w:rsidRPr="00934E3B">
      <w:rPr>
        <w:rFonts w:ascii="GoudyOlSt BT" w:eastAsia="Times New Roman" w:hAnsi="GoudyOlSt BT" w:cs="Times New Roman"/>
        <w:noProof/>
        <w:sz w:val="20"/>
        <w:szCs w:val="24"/>
        <w:lang w:val="en-GB" w:eastAsia="en-GB"/>
      </w:rPr>
      <w:drawing>
        <wp:inline distT="0" distB="0" distL="0" distR="0">
          <wp:extent cx="5762625" cy="3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8100"/>
                  </a:xfrm>
                  <a:prstGeom prst="rect">
                    <a:avLst/>
                  </a:prstGeom>
                  <a:noFill/>
                  <a:ln>
                    <a:noFill/>
                  </a:ln>
                </pic:spPr>
              </pic:pic>
            </a:graphicData>
          </a:graphic>
        </wp:inline>
      </w:drawing>
    </w:r>
  </w:p>
  <w:p w:rsidR="00934E3B" w:rsidRDefault="00934E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246C"/>
    <w:multiLevelType w:val="hybridMultilevel"/>
    <w:tmpl w:val="E2E4C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E5363"/>
    <w:multiLevelType w:val="hybridMultilevel"/>
    <w:tmpl w:val="73ECA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836061"/>
    <w:multiLevelType w:val="hybridMultilevel"/>
    <w:tmpl w:val="514E8CF0"/>
    <w:lvl w:ilvl="0" w:tplc="3FFC38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33276"/>
    <w:multiLevelType w:val="hybridMultilevel"/>
    <w:tmpl w:val="8B4A2074"/>
    <w:lvl w:ilvl="0" w:tplc="BD7A876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D2A84"/>
    <w:multiLevelType w:val="hybridMultilevel"/>
    <w:tmpl w:val="A81E15A8"/>
    <w:lvl w:ilvl="0" w:tplc="D730F9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677955"/>
    <w:multiLevelType w:val="hybridMultilevel"/>
    <w:tmpl w:val="34D66A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6E7D74"/>
    <w:multiLevelType w:val="hybridMultilevel"/>
    <w:tmpl w:val="5BAAE07A"/>
    <w:lvl w:ilvl="0" w:tplc="A2F070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7813AC"/>
    <w:multiLevelType w:val="hybridMultilevel"/>
    <w:tmpl w:val="F0B28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843BA7"/>
    <w:multiLevelType w:val="hybridMultilevel"/>
    <w:tmpl w:val="48EAC670"/>
    <w:lvl w:ilvl="0" w:tplc="3CACDB44">
      <w:start w:val="1"/>
      <w:numFmt w:val="lowerLetter"/>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E3B"/>
    <w:rsid w:val="00000DD1"/>
    <w:rsid w:val="00004D6B"/>
    <w:rsid w:val="00021A63"/>
    <w:rsid w:val="000448BF"/>
    <w:rsid w:val="00050DD2"/>
    <w:rsid w:val="00063E30"/>
    <w:rsid w:val="0006736A"/>
    <w:rsid w:val="000D553C"/>
    <w:rsid w:val="000F3E1B"/>
    <w:rsid w:val="001A12B6"/>
    <w:rsid w:val="001A309B"/>
    <w:rsid w:val="001A7B4F"/>
    <w:rsid w:val="001B7EB9"/>
    <w:rsid w:val="001F4F9A"/>
    <w:rsid w:val="00212BC2"/>
    <w:rsid w:val="00221907"/>
    <w:rsid w:val="00234C60"/>
    <w:rsid w:val="002539D6"/>
    <w:rsid w:val="002B0317"/>
    <w:rsid w:val="002E149A"/>
    <w:rsid w:val="0030605A"/>
    <w:rsid w:val="003560D7"/>
    <w:rsid w:val="003C3F25"/>
    <w:rsid w:val="003C4552"/>
    <w:rsid w:val="003C475A"/>
    <w:rsid w:val="003D56F7"/>
    <w:rsid w:val="003F6D2E"/>
    <w:rsid w:val="00443CEF"/>
    <w:rsid w:val="004A22D0"/>
    <w:rsid w:val="004B332B"/>
    <w:rsid w:val="004D407C"/>
    <w:rsid w:val="0052566D"/>
    <w:rsid w:val="00541FC7"/>
    <w:rsid w:val="00546E98"/>
    <w:rsid w:val="005A1CCE"/>
    <w:rsid w:val="005B5027"/>
    <w:rsid w:val="005B6BFC"/>
    <w:rsid w:val="005C0DA2"/>
    <w:rsid w:val="005C286B"/>
    <w:rsid w:val="005F0A45"/>
    <w:rsid w:val="00634859"/>
    <w:rsid w:val="006B3FF0"/>
    <w:rsid w:val="006F100E"/>
    <w:rsid w:val="006F73EB"/>
    <w:rsid w:val="00717D26"/>
    <w:rsid w:val="0073236F"/>
    <w:rsid w:val="00751138"/>
    <w:rsid w:val="00762CFA"/>
    <w:rsid w:val="00797047"/>
    <w:rsid w:val="007B1B53"/>
    <w:rsid w:val="007C3E77"/>
    <w:rsid w:val="00810DD8"/>
    <w:rsid w:val="00850188"/>
    <w:rsid w:val="008C008F"/>
    <w:rsid w:val="008C0459"/>
    <w:rsid w:val="008D0E93"/>
    <w:rsid w:val="008E26EB"/>
    <w:rsid w:val="009331BF"/>
    <w:rsid w:val="00934E3B"/>
    <w:rsid w:val="009638A4"/>
    <w:rsid w:val="00967A08"/>
    <w:rsid w:val="00974320"/>
    <w:rsid w:val="00984A5C"/>
    <w:rsid w:val="009937E6"/>
    <w:rsid w:val="009B5968"/>
    <w:rsid w:val="009C2C37"/>
    <w:rsid w:val="009F372B"/>
    <w:rsid w:val="00A011C0"/>
    <w:rsid w:val="00A07129"/>
    <w:rsid w:val="00A25BF9"/>
    <w:rsid w:val="00A9385B"/>
    <w:rsid w:val="00AD2BAA"/>
    <w:rsid w:val="00AD61F8"/>
    <w:rsid w:val="00B075EA"/>
    <w:rsid w:val="00B33DF6"/>
    <w:rsid w:val="00B4577A"/>
    <w:rsid w:val="00B56458"/>
    <w:rsid w:val="00B71F1B"/>
    <w:rsid w:val="00B92E2D"/>
    <w:rsid w:val="00B97EE3"/>
    <w:rsid w:val="00BB3240"/>
    <w:rsid w:val="00C1096E"/>
    <w:rsid w:val="00C57359"/>
    <w:rsid w:val="00C9270D"/>
    <w:rsid w:val="00CB7D27"/>
    <w:rsid w:val="00CD33F7"/>
    <w:rsid w:val="00CD35F8"/>
    <w:rsid w:val="00CD6D1F"/>
    <w:rsid w:val="00D056BC"/>
    <w:rsid w:val="00D70621"/>
    <w:rsid w:val="00DC0744"/>
    <w:rsid w:val="00DE094C"/>
    <w:rsid w:val="00DF657D"/>
    <w:rsid w:val="00DF7683"/>
    <w:rsid w:val="00E54254"/>
    <w:rsid w:val="00E74BB3"/>
    <w:rsid w:val="00E8589C"/>
    <w:rsid w:val="00EE61AC"/>
    <w:rsid w:val="00EF3857"/>
    <w:rsid w:val="00F030DA"/>
    <w:rsid w:val="00F1758D"/>
    <w:rsid w:val="00F769BE"/>
    <w:rsid w:val="00F80133"/>
    <w:rsid w:val="00F83E2A"/>
    <w:rsid w:val="00FF7A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3B"/>
    <w:pPr>
      <w:tabs>
        <w:tab w:val="center" w:pos="4680"/>
        <w:tab w:val="right" w:pos="9360"/>
      </w:tabs>
      <w:spacing w:after="0" w:line="240" w:lineRule="auto"/>
    </w:pPr>
    <w:rPr>
      <w:rFonts w:ascii="Times New Roman" w:eastAsiaTheme="minorHAnsi" w:hAnsi="Times New Roman"/>
      <w:sz w:val="24"/>
      <w:lang w:val="ro-RO"/>
    </w:rPr>
  </w:style>
  <w:style w:type="character" w:customStyle="1" w:styleId="HeaderChar">
    <w:name w:val="Header Char"/>
    <w:basedOn w:val="DefaultParagraphFont"/>
    <w:link w:val="Header"/>
    <w:uiPriority w:val="99"/>
    <w:rsid w:val="00934E3B"/>
  </w:style>
  <w:style w:type="paragraph" w:styleId="Footer">
    <w:name w:val="footer"/>
    <w:basedOn w:val="Normal"/>
    <w:link w:val="FooterChar"/>
    <w:uiPriority w:val="99"/>
    <w:unhideWhenUsed/>
    <w:rsid w:val="00934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3B"/>
  </w:style>
  <w:style w:type="paragraph" w:styleId="BalloonText">
    <w:name w:val="Balloon Text"/>
    <w:basedOn w:val="Normal"/>
    <w:link w:val="BalloonTextChar"/>
    <w:uiPriority w:val="99"/>
    <w:semiHidden/>
    <w:unhideWhenUsed/>
    <w:rsid w:val="00762CFA"/>
    <w:pPr>
      <w:spacing w:after="0" w:line="240" w:lineRule="auto"/>
    </w:pPr>
    <w:rPr>
      <w:rFonts w:ascii="Tahoma" w:eastAsiaTheme="minorHAnsi" w:hAnsi="Tahoma" w:cs="Tahoma"/>
      <w:sz w:val="16"/>
      <w:szCs w:val="16"/>
      <w:lang w:val="ro-RO"/>
    </w:rPr>
  </w:style>
  <w:style w:type="character" w:customStyle="1" w:styleId="BalloonTextChar">
    <w:name w:val="Balloon Text Char"/>
    <w:basedOn w:val="DefaultParagraphFont"/>
    <w:link w:val="BalloonText"/>
    <w:uiPriority w:val="99"/>
    <w:semiHidden/>
    <w:rsid w:val="00762CFA"/>
    <w:rPr>
      <w:rFonts w:ascii="Tahoma" w:hAnsi="Tahoma" w:cs="Tahoma"/>
      <w:sz w:val="16"/>
      <w:szCs w:val="16"/>
    </w:rPr>
  </w:style>
  <w:style w:type="character" w:styleId="Hyperlink">
    <w:name w:val="Hyperlink"/>
    <w:basedOn w:val="DefaultParagraphFont"/>
    <w:uiPriority w:val="99"/>
    <w:unhideWhenUsed/>
    <w:rsid w:val="002B0317"/>
    <w:rPr>
      <w:color w:val="0000FF"/>
      <w:u w:val="single"/>
    </w:rPr>
  </w:style>
  <w:style w:type="table" w:styleId="TableGrid">
    <w:name w:val="Table Grid"/>
    <w:basedOn w:val="TableNormal"/>
    <w:uiPriority w:val="59"/>
    <w:rsid w:val="001F4F9A"/>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4F9A"/>
    <w:rPr>
      <w:b/>
      <w:bCs/>
    </w:rPr>
  </w:style>
  <w:style w:type="paragraph" w:styleId="ListParagraph">
    <w:name w:val="List Paragraph"/>
    <w:basedOn w:val="Normal"/>
    <w:uiPriority w:val="34"/>
    <w:qFormat/>
    <w:rsid w:val="00F769BE"/>
    <w:pPr>
      <w:spacing w:after="160" w:line="259" w:lineRule="auto"/>
      <w:ind w:left="720"/>
      <w:contextualSpacing/>
    </w:pPr>
    <w:rPr>
      <w:rFonts w:ascii="Times New Roman" w:eastAsiaTheme="minorHAnsi" w:hAnsi="Times New Roman"/>
      <w:sz w:val="24"/>
      <w:lang w:val="ro-RO"/>
    </w:rPr>
  </w:style>
  <w:style w:type="character" w:customStyle="1" w:styleId="tax1">
    <w:name w:val="tax1"/>
    <w:rsid w:val="005A1CCE"/>
    <w:rPr>
      <w:b/>
      <w:bCs/>
      <w:sz w:val="26"/>
      <w:szCs w:val="26"/>
    </w:rPr>
  </w:style>
  <w:style w:type="character" w:customStyle="1" w:styleId="tpa1">
    <w:name w:val="tpa1"/>
    <w:basedOn w:val="DefaultParagraphFont"/>
    <w:rsid w:val="005A1CCE"/>
  </w:style>
  <w:style w:type="character" w:customStyle="1" w:styleId="pe1">
    <w:name w:val="pe1"/>
    <w:rsid w:val="005A1CCE"/>
    <w:rPr>
      <w:b/>
      <w:bCs/>
      <w:sz w:val="26"/>
      <w:szCs w:val="26"/>
    </w:rPr>
  </w:style>
  <w:style w:type="character" w:customStyle="1" w:styleId="tpe1">
    <w:name w:val="tpe1"/>
    <w:rsid w:val="005A1CCE"/>
    <w:rPr>
      <w:b/>
      <w:bCs/>
      <w:sz w:val="26"/>
      <w:szCs w:val="26"/>
    </w:rPr>
  </w:style>
  <w:style w:type="character" w:customStyle="1" w:styleId="pt1">
    <w:name w:val="pt1"/>
    <w:rsid w:val="005A1CCE"/>
    <w:rPr>
      <w:b/>
      <w:bCs/>
      <w:color w:val="8F0000"/>
    </w:rPr>
  </w:style>
  <w:style w:type="character" w:customStyle="1" w:styleId="tpt1">
    <w:name w:val="tpt1"/>
    <w:basedOn w:val="DefaultParagraphFont"/>
    <w:rsid w:val="005A1CCE"/>
  </w:style>
  <w:style w:type="character" w:customStyle="1" w:styleId="sp1">
    <w:name w:val="sp1"/>
    <w:rsid w:val="005A1CCE"/>
    <w:rPr>
      <w:b/>
      <w:bCs/>
      <w:color w:val="8F0000"/>
    </w:rPr>
  </w:style>
  <w:style w:type="character" w:customStyle="1" w:styleId="tsp1">
    <w:name w:val="tsp1"/>
    <w:basedOn w:val="DefaultParagraphFont"/>
    <w:rsid w:val="005A1CCE"/>
  </w:style>
  <w:style w:type="character" w:customStyle="1" w:styleId="li1">
    <w:name w:val="li1"/>
    <w:rsid w:val="005A1CCE"/>
    <w:rPr>
      <w:b/>
      <w:bCs/>
      <w:color w:val="8F0000"/>
    </w:rPr>
  </w:style>
  <w:style w:type="character" w:customStyle="1" w:styleId="tli1">
    <w:name w:val="tli1"/>
    <w:basedOn w:val="DefaultParagraphFont"/>
    <w:rsid w:val="005A1CCE"/>
  </w:style>
  <w:style w:type="character" w:customStyle="1" w:styleId="al1">
    <w:name w:val="al1"/>
    <w:rsid w:val="005A1CCE"/>
    <w:rPr>
      <w:b/>
      <w:bCs/>
      <w:color w:val="008F00"/>
    </w:rPr>
  </w:style>
  <w:style w:type="character" w:customStyle="1" w:styleId="tal1">
    <w:name w:val="tal1"/>
    <w:basedOn w:val="DefaultParagraphFont"/>
    <w:rsid w:val="005A1CCE"/>
  </w:style>
  <w:style w:type="paragraph" w:customStyle="1" w:styleId="DefaultText">
    <w:name w:val="Default Text"/>
    <w:basedOn w:val="Normal"/>
    <w:rsid w:val="005A1CCE"/>
    <w:pPr>
      <w:spacing w:after="0" w:line="240" w:lineRule="auto"/>
    </w:pPr>
    <w:rPr>
      <w:rFonts w:ascii="Times New Roman" w:eastAsia="Times New Roman" w:hAnsi="Times New Roman" w:cs="Times New Roman"/>
      <w:noProof/>
      <w:sz w:val="24"/>
      <w:szCs w:val="20"/>
      <w:lang w:val="ro-RO"/>
    </w:rPr>
  </w:style>
  <w:style w:type="paragraph" w:customStyle="1" w:styleId="FR1">
    <w:name w:val="FR1"/>
    <w:rsid w:val="005A1CCE"/>
    <w:pPr>
      <w:widowControl w:val="0"/>
      <w:autoSpaceDE w:val="0"/>
      <w:autoSpaceDN w:val="0"/>
      <w:adjustRightInd w:val="0"/>
      <w:spacing w:after="0" w:line="240" w:lineRule="auto"/>
      <w:ind w:left="6360"/>
    </w:pPr>
    <w:rPr>
      <w:rFonts w:ascii="Arial" w:eastAsia="Times New Roman" w:hAnsi="Arial" w:cs="Arial"/>
      <w:b/>
      <w:bCs/>
      <w:sz w:val="24"/>
      <w:szCs w:val="24"/>
      <w:lang w:eastAsia="ro-RO"/>
    </w:rPr>
  </w:style>
  <w:style w:type="paragraph" w:styleId="NoSpacing">
    <w:name w:val="No Spacing"/>
    <w:uiPriority w:val="1"/>
    <w:qFormat/>
    <w:rsid w:val="005A1CCE"/>
    <w:pPr>
      <w:spacing w:after="0" w:line="240" w:lineRule="auto"/>
    </w:pPr>
    <w:rPr>
      <w:rFonts w:eastAsiaTheme="minorEastAsia"/>
    </w:rPr>
  </w:style>
  <w:style w:type="paragraph" w:customStyle="1" w:styleId="al">
    <w:name w:val="a_l"/>
    <w:basedOn w:val="Normal"/>
    <w:rsid w:val="0030605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646590086">
      <w:bodyDiv w:val="1"/>
      <w:marLeft w:val="0"/>
      <w:marRight w:val="0"/>
      <w:marTop w:val="0"/>
      <w:marBottom w:val="0"/>
      <w:divBdr>
        <w:top w:val="none" w:sz="0" w:space="0" w:color="auto"/>
        <w:left w:val="none" w:sz="0" w:space="0" w:color="auto"/>
        <w:bottom w:val="none" w:sz="0" w:space="0" w:color="auto"/>
        <w:right w:val="none" w:sz="0" w:space="0" w:color="auto"/>
      </w:divBdr>
    </w:div>
    <w:div w:id="818495831">
      <w:bodyDiv w:val="1"/>
      <w:marLeft w:val="0"/>
      <w:marRight w:val="0"/>
      <w:marTop w:val="0"/>
      <w:marBottom w:val="0"/>
      <w:divBdr>
        <w:top w:val="none" w:sz="0" w:space="0" w:color="auto"/>
        <w:left w:val="none" w:sz="0" w:space="0" w:color="auto"/>
        <w:bottom w:val="none" w:sz="0" w:space="0" w:color="auto"/>
        <w:right w:val="none" w:sz="0" w:space="0" w:color="auto"/>
      </w:divBdr>
    </w:div>
    <w:div w:id="1545410812">
      <w:bodyDiv w:val="1"/>
      <w:marLeft w:val="0"/>
      <w:marRight w:val="0"/>
      <w:marTop w:val="0"/>
      <w:marBottom w:val="0"/>
      <w:divBdr>
        <w:top w:val="none" w:sz="0" w:space="0" w:color="auto"/>
        <w:left w:val="none" w:sz="0" w:space="0" w:color="auto"/>
        <w:bottom w:val="none" w:sz="0" w:space="0" w:color="auto"/>
        <w:right w:val="none" w:sz="0" w:space="0" w:color="auto"/>
      </w:divBdr>
    </w:div>
    <w:div w:id="20868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ta@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anastasia</cp:lastModifiedBy>
  <cp:revision>2</cp:revision>
  <cp:lastPrinted>2022-01-05T07:56:00Z</cp:lastPrinted>
  <dcterms:created xsi:type="dcterms:W3CDTF">2022-07-19T11:17:00Z</dcterms:created>
  <dcterms:modified xsi:type="dcterms:W3CDTF">2022-07-19T11:17:00Z</dcterms:modified>
</cp:coreProperties>
</file>