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0B85" w14:textId="44722EB1" w:rsidR="00880289" w:rsidRDefault="00880289" w:rsidP="00880289">
      <w:pPr>
        <w:rPr>
          <w:rFonts w:ascii="Verdana" w:hAnsi="Verdana"/>
        </w:rPr>
      </w:pPr>
      <w:bookmarkStart w:id="0" w:name="bookmark0"/>
      <w:r>
        <w:rPr>
          <w:rFonts w:ascii="Verdana" w:hAnsi="Verdana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42EFEE7C" wp14:editId="1AC4DA99">
            <wp:simplePos x="0" y="0"/>
            <wp:positionH relativeFrom="column">
              <wp:posOffset>-676275</wp:posOffset>
            </wp:positionH>
            <wp:positionV relativeFrom="paragraph">
              <wp:posOffset>52070</wp:posOffset>
            </wp:positionV>
            <wp:extent cx="724535" cy="1054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BD146" w14:textId="730C930C" w:rsidR="00880289" w:rsidRDefault="00880289" w:rsidP="00880289">
      <w:pPr>
        <w:rPr>
          <w:rFonts w:ascii="Verdana" w:hAnsi="Verdana"/>
          <w:b/>
          <w:sz w:val="22"/>
          <w:szCs w:val="22"/>
        </w:rPr>
      </w:pPr>
      <w:r>
        <w:rPr>
          <w:noProof/>
        </w:rPr>
        <w:pict w14:anchorId="3359849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margin-left:396pt;margin-top:-9pt;width:79.75pt;height:80.0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" strokecolor="white">
            <v:textbox style="mso-fit-shape-to-text:t">
              <w:txbxContent>
                <w:p w14:paraId="1B16654D" w14:textId="77777777" w:rsidR="00880289" w:rsidRDefault="00880289" w:rsidP="00880289">
                  <w:r>
                    <w:object w:dxaOrig="3165" w:dyaOrig="3586" w14:anchorId="0BC837E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1in">
                        <v:imagedata r:id="rId8" o:title=""/>
                      </v:shape>
                      <o:OLEObject Type="Embed" ProgID="MSPhotoEd.3" ShapeID="_x0000_i1025" DrawAspect="Content" ObjectID="_1706079447" r:id="rId9"/>
                    </w:object>
                  </w:r>
                </w:p>
              </w:txbxContent>
            </v:textbox>
          </v:shape>
        </w:pict>
      </w:r>
    </w:p>
    <w:p w14:paraId="011829C0" w14:textId="77777777" w:rsidR="00880289" w:rsidRPr="004F74B7" w:rsidRDefault="00880289" w:rsidP="008802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</w:t>
      </w:r>
      <w:r w:rsidRPr="004F74B7">
        <w:rPr>
          <w:rFonts w:ascii="Verdana" w:hAnsi="Verdana"/>
          <w:b/>
          <w:sz w:val="22"/>
          <w:szCs w:val="22"/>
        </w:rPr>
        <w:t>ROMÂNIA</w:t>
      </w:r>
    </w:p>
    <w:p w14:paraId="17064A86" w14:textId="77777777" w:rsidR="00880289" w:rsidRPr="004F74B7" w:rsidRDefault="00880289" w:rsidP="008802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</w:t>
      </w:r>
      <w:r w:rsidRPr="004F74B7">
        <w:rPr>
          <w:rFonts w:ascii="Verdana" w:hAnsi="Verdana"/>
          <w:b/>
          <w:sz w:val="22"/>
          <w:szCs w:val="22"/>
        </w:rPr>
        <w:t>JUDEŢUL ARAD</w:t>
      </w:r>
    </w:p>
    <w:p w14:paraId="6765AAC1" w14:textId="77777777" w:rsidR="00880289" w:rsidRDefault="00880289" w:rsidP="00880289">
      <w:pPr>
        <w:ind w:left="28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</w:t>
      </w:r>
      <w:r w:rsidRPr="004F74B7">
        <w:rPr>
          <w:rFonts w:ascii="Verdana" w:hAnsi="Verdana"/>
          <w:b/>
          <w:sz w:val="22"/>
          <w:szCs w:val="22"/>
        </w:rPr>
        <w:t>COMUNA PĂULIŞ</w:t>
      </w:r>
    </w:p>
    <w:p w14:paraId="42549CAC" w14:textId="77777777" w:rsidR="00880289" w:rsidRDefault="00880289" w:rsidP="00880289">
      <w:pPr>
        <w:ind w:left="28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PRIMAR</w:t>
      </w:r>
    </w:p>
    <w:p w14:paraId="430B3984" w14:textId="77777777" w:rsidR="00880289" w:rsidRPr="004A491F" w:rsidRDefault="00880289" w:rsidP="0088028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</w:t>
      </w:r>
      <w:proofErr w:type="spellStart"/>
      <w:r w:rsidRPr="008629C1">
        <w:rPr>
          <w:rFonts w:ascii="Verdana" w:hAnsi="Verdana"/>
          <w:sz w:val="16"/>
          <w:szCs w:val="16"/>
        </w:rPr>
        <w:t>Păuliş</w:t>
      </w:r>
      <w:proofErr w:type="spellEnd"/>
      <w:r w:rsidRPr="008629C1">
        <w:rPr>
          <w:rFonts w:ascii="Verdana" w:hAnsi="Verdana"/>
          <w:sz w:val="16"/>
          <w:szCs w:val="16"/>
        </w:rPr>
        <w:t xml:space="preserve"> nr. 1A tel/fax 0257 388101 e-mail: </w:t>
      </w:r>
      <w:hyperlink r:id="rId10" w:history="1">
        <w:r w:rsidRPr="008629C1">
          <w:rPr>
            <w:rStyle w:val="Hyperlink"/>
            <w:rFonts w:ascii="Verdana" w:hAnsi="Verdana"/>
            <w:sz w:val="16"/>
            <w:szCs w:val="16"/>
          </w:rPr>
          <w:t>primariapaulis@gmail.com</w:t>
        </w:r>
      </w:hyperlink>
    </w:p>
    <w:p w14:paraId="20AA5E4A" w14:textId="49FF9AA3" w:rsidR="00880289" w:rsidRDefault="00880289" w:rsidP="00880289">
      <w:pPr>
        <w:pBdr>
          <w:bottom w:val="single" w:sz="12" w:space="1" w:color="auto"/>
        </w:pBdr>
        <w:tabs>
          <w:tab w:val="center" w:pos="4035"/>
          <w:tab w:val="right" w:pos="8070"/>
        </w:tabs>
        <w:jc w:val="center"/>
        <w:rPr>
          <w:rFonts w:ascii="Verdana" w:hAnsi="Verdana"/>
          <w:sz w:val="20"/>
          <w:szCs w:val="20"/>
        </w:rPr>
      </w:pPr>
      <w:r>
        <w:rPr>
          <w:noProof/>
        </w:rPr>
        <w:pict w14:anchorId="12E3D8C4">
          <v:group id="Group 1" o:spid="_x0000_s1034" style="position:absolute;left:0;text-align:left;margin-left:-60.75pt;margin-top:11.95pt;width:531pt;height:9pt;rotation:12480fd;z-index:251662848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">
            <v:line id="Line 3" o:spid="_x0000_s1035" style="position:absolute;visibility:visible;mso-wrap-style:square" from="-123,1394" to="10495,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" strokecolor="blue" strokeweight="2.12mm">
              <v:stroke joinstyle="miter"/>
            </v:line>
            <v:line id="Line 4" o:spid="_x0000_s1036" style="position:absolute;visibility:visible;mso-wrap-style:square" from="-123,1574" to="10495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" strokecolor="yellow" strokeweight="2.12mm">
              <v:stroke joinstyle="miter"/>
            </v:line>
            <v:line id="Line 5" o:spid="_x0000_s1037" style="position:absolute;visibility:visible;mso-wrap-style:square" from="-123,1754" to="10495,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" strokecolor="red" strokeweight="2.12mm">
              <v:stroke joinstyle="miter"/>
            </v:line>
          </v:group>
        </w:pict>
      </w:r>
    </w:p>
    <w:p w14:paraId="19C3E8D7" w14:textId="77777777" w:rsidR="00880289" w:rsidRDefault="00880289" w:rsidP="00BB2B72">
      <w:pPr>
        <w:pStyle w:val="Heading10"/>
        <w:keepNext/>
        <w:keepLines/>
        <w:shd w:val="clear" w:color="auto" w:fill="auto"/>
        <w:spacing w:before="0" w:after="74" w:line="400" w:lineRule="exact"/>
        <w:ind w:right="80"/>
        <w:jc w:val="left"/>
      </w:pPr>
    </w:p>
    <w:p w14:paraId="6455BDC7" w14:textId="7574B801" w:rsidR="00874C0B" w:rsidRPr="007B0340" w:rsidRDefault="004C3602" w:rsidP="00880289">
      <w:pPr>
        <w:pStyle w:val="Heading10"/>
        <w:keepNext/>
        <w:keepLines/>
        <w:shd w:val="clear" w:color="auto" w:fill="auto"/>
        <w:spacing w:before="0" w:after="74" w:line="400" w:lineRule="exact"/>
        <w:ind w:left="-567" w:right="80"/>
        <w:rPr>
          <w:rFonts w:ascii="Verdana" w:hAnsi="Verdana"/>
          <w:b/>
          <w:bCs/>
          <w:sz w:val="24"/>
          <w:szCs w:val="24"/>
        </w:rPr>
      </w:pPr>
      <w:r w:rsidRPr="007B0340">
        <w:rPr>
          <w:rFonts w:ascii="Verdana" w:hAnsi="Verdana"/>
          <w:b/>
          <w:bCs/>
          <w:sz w:val="24"/>
          <w:szCs w:val="24"/>
        </w:rPr>
        <w:t>DECLARAŢIE</w:t>
      </w:r>
      <w:bookmarkEnd w:id="0"/>
    </w:p>
    <w:p w14:paraId="672E1CED" w14:textId="37161487" w:rsidR="00874C0B" w:rsidRPr="00880289" w:rsidRDefault="00880289" w:rsidP="00880289">
      <w:pPr>
        <w:pStyle w:val="Bodytext30"/>
        <w:shd w:val="clear" w:color="auto" w:fill="auto"/>
        <w:spacing w:after="34" w:line="320" w:lineRule="exact"/>
        <w:ind w:left="-567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>P</w:t>
      </w:r>
      <w:r w:rsidR="004C3602" w:rsidRPr="00880289">
        <w:rPr>
          <w:rFonts w:ascii="Verdana" w:hAnsi="Verdana"/>
          <w:sz w:val="24"/>
          <w:szCs w:val="24"/>
        </w:rPr>
        <w:t>rivind</w:t>
      </w:r>
      <w:r>
        <w:rPr>
          <w:rFonts w:ascii="Verdana" w:hAnsi="Verdana"/>
          <w:sz w:val="24"/>
          <w:szCs w:val="24"/>
        </w:rPr>
        <w:t xml:space="preserve"> </w:t>
      </w:r>
      <w:r w:rsidR="004C3602" w:rsidRPr="00880289">
        <w:rPr>
          <w:rFonts w:ascii="Verdana" w:hAnsi="Verdana"/>
          <w:sz w:val="24"/>
          <w:szCs w:val="24"/>
        </w:rPr>
        <w:t xml:space="preserve">asumarea agendei de integritate </w:t>
      </w:r>
      <w:proofErr w:type="spellStart"/>
      <w:r w:rsidR="004C3602" w:rsidRPr="00880289">
        <w:rPr>
          <w:rFonts w:ascii="Verdana" w:hAnsi="Verdana"/>
          <w:sz w:val="24"/>
          <w:szCs w:val="24"/>
        </w:rPr>
        <w:t>organizaţională</w:t>
      </w:r>
      <w:proofErr w:type="spellEnd"/>
    </w:p>
    <w:p w14:paraId="1D0B9B5E" w14:textId="6534C2DA" w:rsidR="00874C0B" w:rsidRDefault="004C3602" w:rsidP="00880289">
      <w:pPr>
        <w:pStyle w:val="Bodytext30"/>
        <w:shd w:val="clear" w:color="auto" w:fill="auto"/>
        <w:spacing w:after="0" w:line="390" w:lineRule="exact"/>
        <w:ind w:left="-567" w:right="80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>în coordonatele</w:t>
      </w:r>
      <w:r w:rsidR="00880289">
        <w:rPr>
          <w:rFonts w:ascii="Verdana" w:hAnsi="Verdana"/>
          <w:sz w:val="24"/>
          <w:szCs w:val="24"/>
        </w:rPr>
        <w:t xml:space="preserve"> </w:t>
      </w:r>
      <w:r w:rsidRPr="00880289">
        <w:rPr>
          <w:rFonts w:ascii="Verdana" w:hAnsi="Verdana"/>
          <w:sz w:val="24"/>
          <w:szCs w:val="24"/>
        </w:rPr>
        <w:t>Strategi</w:t>
      </w:r>
      <w:r w:rsidR="00880289">
        <w:rPr>
          <w:rFonts w:ascii="Verdana" w:hAnsi="Verdana"/>
          <w:sz w:val="24"/>
          <w:szCs w:val="24"/>
        </w:rPr>
        <w:t>e</w:t>
      </w:r>
      <w:r w:rsidRPr="00880289">
        <w:rPr>
          <w:rFonts w:ascii="Verdana" w:hAnsi="Verdana"/>
          <w:sz w:val="24"/>
          <w:szCs w:val="24"/>
        </w:rPr>
        <w:t xml:space="preserve">i </w:t>
      </w:r>
      <w:proofErr w:type="spellStart"/>
      <w:r w:rsidRPr="00880289">
        <w:rPr>
          <w:rFonts w:ascii="Verdana" w:hAnsi="Verdana"/>
          <w:sz w:val="24"/>
          <w:szCs w:val="24"/>
        </w:rPr>
        <w:t>naţionale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anticorupţie</w:t>
      </w:r>
      <w:proofErr w:type="spellEnd"/>
      <w:r w:rsidRPr="00880289">
        <w:rPr>
          <w:rFonts w:ascii="Verdana" w:hAnsi="Verdana"/>
          <w:sz w:val="24"/>
          <w:szCs w:val="24"/>
        </w:rPr>
        <w:t xml:space="preserve"> 2021-20</w:t>
      </w:r>
      <w:r w:rsidRPr="00880289">
        <w:rPr>
          <w:rFonts w:ascii="Verdana" w:hAnsi="Verdana"/>
          <w:sz w:val="24"/>
          <w:szCs w:val="24"/>
        </w:rPr>
        <w:t>2</w:t>
      </w:r>
      <w:r w:rsidR="00880289">
        <w:rPr>
          <w:rFonts w:ascii="Verdana" w:hAnsi="Verdana"/>
          <w:sz w:val="24"/>
          <w:szCs w:val="24"/>
        </w:rPr>
        <w:t>5</w:t>
      </w:r>
    </w:p>
    <w:p w14:paraId="342419B6" w14:textId="77777777" w:rsidR="00880289" w:rsidRPr="00880289" w:rsidRDefault="00880289" w:rsidP="00880289">
      <w:pPr>
        <w:pStyle w:val="Bodytext30"/>
        <w:shd w:val="clear" w:color="auto" w:fill="auto"/>
        <w:spacing w:after="0" w:line="390" w:lineRule="exact"/>
        <w:ind w:left="-567" w:right="80"/>
        <w:rPr>
          <w:rFonts w:ascii="Verdana" w:hAnsi="Verdana"/>
          <w:sz w:val="24"/>
          <w:szCs w:val="24"/>
        </w:rPr>
      </w:pPr>
    </w:p>
    <w:p w14:paraId="615430C0" w14:textId="4633069B" w:rsidR="00874C0B" w:rsidRPr="00880289" w:rsidRDefault="004C3602" w:rsidP="00880289">
      <w:pPr>
        <w:pStyle w:val="Bodytext20"/>
        <w:shd w:val="clear" w:color="auto" w:fill="auto"/>
        <w:spacing w:before="0"/>
        <w:ind w:left="-567" w:firstLine="640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 xml:space="preserve">Având în vedere adoptarea de către Guvernul României a Strategiei </w:t>
      </w:r>
      <w:proofErr w:type="spellStart"/>
      <w:r w:rsidRPr="00880289">
        <w:rPr>
          <w:rFonts w:ascii="Verdana" w:hAnsi="Verdana"/>
          <w:sz w:val="24"/>
          <w:szCs w:val="24"/>
        </w:rPr>
        <w:t>naţionale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anticorupţie</w:t>
      </w:r>
      <w:proofErr w:type="spellEnd"/>
      <w:r w:rsidRPr="00880289">
        <w:rPr>
          <w:rFonts w:ascii="Verdana" w:hAnsi="Verdana"/>
          <w:sz w:val="24"/>
          <w:szCs w:val="24"/>
        </w:rPr>
        <w:t xml:space="preserve"> 2021-</w:t>
      </w:r>
      <w:r w:rsidRPr="00880289">
        <w:rPr>
          <w:rFonts w:ascii="Verdana" w:hAnsi="Verdana"/>
          <w:sz w:val="24"/>
          <w:szCs w:val="24"/>
        </w:rPr>
        <w:t xml:space="preserve">2025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a documentelor aferente acesteia, aprobate prin Hotărârea</w:t>
      </w:r>
      <w:r w:rsidR="008927A7">
        <w:rPr>
          <w:rFonts w:ascii="Verdana" w:hAnsi="Verdana"/>
          <w:sz w:val="24"/>
          <w:szCs w:val="24"/>
        </w:rPr>
        <w:t xml:space="preserve"> </w:t>
      </w:r>
      <w:r w:rsidRPr="00880289">
        <w:rPr>
          <w:rFonts w:ascii="Verdana" w:hAnsi="Verdana"/>
          <w:sz w:val="24"/>
          <w:szCs w:val="24"/>
        </w:rPr>
        <w:t>nr. 1269/2021,</w:t>
      </w:r>
    </w:p>
    <w:p w14:paraId="75DF1A27" w14:textId="02BDD985" w:rsidR="00874C0B" w:rsidRPr="00880289" w:rsidRDefault="004C3602" w:rsidP="00880289">
      <w:pPr>
        <w:pStyle w:val="Bodytext20"/>
        <w:shd w:val="clear" w:color="auto" w:fill="auto"/>
        <w:spacing w:before="0" w:after="0"/>
        <w:ind w:left="-567" w:firstLine="640"/>
        <w:rPr>
          <w:rFonts w:ascii="Verdana" w:hAnsi="Verdana"/>
          <w:sz w:val="24"/>
          <w:szCs w:val="24"/>
        </w:rPr>
      </w:pPr>
      <w:r w:rsidRPr="00880289">
        <w:rPr>
          <w:rStyle w:val="Bodytext2Bold"/>
          <w:rFonts w:ascii="Verdana" w:hAnsi="Verdana"/>
          <w:sz w:val="24"/>
          <w:szCs w:val="24"/>
        </w:rPr>
        <w:t xml:space="preserve">UAT </w:t>
      </w:r>
      <w:r w:rsidR="00880289">
        <w:rPr>
          <w:rStyle w:val="Bodytext2Bold"/>
          <w:rFonts w:ascii="Verdana" w:hAnsi="Verdana"/>
          <w:sz w:val="24"/>
          <w:szCs w:val="24"/>
        </w:rPr>
        <w:t>PĂULIȘ</w:t>
      </w:r>
      <w:r w:rsidRPr="00880289">
        <w:rPr>
          <w:rStyle w:val="Bodytext2Bold"/>
          <w:rFonts w:ascii="Verdana" w:hAnsi="Verdana"/>
          <w:sz w:val="24"/>
          <w:szCs w:val="24"/>
        </w:rPr>
        <w:t xml:space="preserve">, </w:t>
      </w:r>
      <w:r w:rsidRPr="00880289">
        <w:rPr>
          <w:rFonts w:ascii="Verdana" w:hAnsi="Verdana"/>
          <w:sz w:val="24"/>
          <w:szCs w:val="24"/>
        </w:rPr>
        <w:t xml:space="preserve">jud. </w:t>
      </w:r>
      <w:r w:rsidR="00880289">
        <w:rPr>
          <w:rFonts w:ascii="Verdana" w:hAnsi="Verdana"/>
          <w:sz w:val="24"/>
          <w:szCs w:val="24"/>
        </w:rPr>
        <w:t>Arad</w:t>
      </w:r>
      <w:r w:rsidRPr="00880289">
        <w:rPr>
          <w:rFonts w:ascii="Verdana" w:hAnsi="Verdana"/>
          <w:sz w:val="24"/>
          <w:szCs w:val="24"/>
        </w:rPr>
        <w:t>, în calitate de autoritate cu rol de a asigura</w:t>
      </w:r>
      <w:r w:rsidRPr="00880289">
        <w:rPr>
          <w:rFonts w:ascii="Verdana" w:hAnsi="Verdana"/>
          <w:sz w:val="24"/>
          <w:szCs w:val="24"/>
        </w:rPr>
        <w:t xml:space="preserve"> respectarea drepturilor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libertăţilor</w:t>
      </w:r>
      <w:proofErr w:type="spellEnd"/>
      <w:r w:rsidRPr="00880289">
        <w:rPr>
          <w:rFonts w:ascii="Verdana" w:hAnsi="Verdana"/>
          <w:sz w:val="24"/>
          <w:szCs w:val="24"/>
        </w:rPr>
        <w:t xml:space="preserve"> fundamentale ale </w:t>
      </w:r>
      <w:proofErr w:type="spellStart"/>
      <w:r w:rsidRPr="00880289">
        <w:rPr>
          <w:rFonts w:ascii="Verdana" w:hAnsi="Verdana"/>
          <w:sz w:val="24"/>
          <w:szCs w:val="24"/>
        </w:rPr>
        <w:t>cetăţenilor</w:t>
      </w:r>
      <w:proofErr w:type="spellEnd"/>
      <w:r w:rsidRPr="00880289">
        <w:rPr>
          <w:rFonts w:ascii="Verdana" w:hAnsi="Verdana"/>
          <w:sz w:val="24"/>
          <w:szCs w:val="24"/>
        </w:rPr>
        <w:t xml:space="preserve">, a prevederilor </w:t>
      </w:r>
      <w:proofErr w:type="spellStart"/>
      <w:r w:rsidRPr="00880289">
        <w:rPr>
          <w:rFonts w:ascii="Verdana" w:hAnsi="Verdana"/>
          <w:sz w:val="24"/>
          <w:szCs w:val="24"/>
        </w:rPr>
        <w:t>Constituţiei</w:t>
      </w:r>
      <w:proofErr w:type="spellEnd"/>
      <w:r w:rsidRPr="00880289">
        <w:rPr>
          <w:rFonts w:ascii="Verdana" w:hAnsi="Verdana"/>
          <w:sz w:val="24"/>
          <w:szCs w:val="24"/>
        </w:rPr>
        <w:t xml:space="preserve">, precum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punerea în aplicare a legilor, a decretelor </w:t>
      </w:r>
      <w:proofErr w:type="spellStart"/>
      <w:r w:rsidRPr="00880289">
        <w:rPr>
          <w:rFonts w:ascii="Verdana" w:hAnsi="Verdana"/>
          <w:sz w:val="24"/>
          <w:szCs w:val="24"/>
        </w:rPr>
        <w:t>Preşedintelui</w:t>
      </w:r>
      <w:proofErr w:type="spellEnd"/>
      <w:r w:rsidRPr="00880289">
        <w:rPr>
          <w:rFonts w:ascii="Verdana" w:hAnsi="Verdana"/>
          <w:sz w:val="24"/>
          <w:szCs w:val="24"/>
        </w:rPr>
        <w:t xml:space="preserve"> României, a hotărârilor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ordonanţelor</w:t>
      </w:r>
      <w:proofErr w:type="spellEnd"/>
      <w:r w:rsidRPr="00880289">
        <w:rPr>
          <w:rFonts w:ascii="Verdana" w:hAnsi="Verdana"/>
          <w:sz w:val="24"/>
          <w:szCs w:val="24"/>
        </w:rPr>
        <w:t xml:space="preserve"> Guvernului, a hotărârilor consiliului local/ con</w:t>
      </w:r>
      <w:r w:rsidRPr="00880289">
        <w:rPr>
          <w:rFonts w:ascii="Verdana" w:hAnsi="Verdana"/>
          <w:sz w:val="24"/>
          <w:szCs w:val="24"/>
        </w:rPr>
        <w:t xml:space="preserve">siliului </w:t>
      </w:r>
      <w:proofErr w:type="spellStart"/>
      <w:r w:rsidRPr="00880289">
        <w:rPr>
          <w:rFonts w:ascii="Verdana" w:hAnsi="Verdana"/>
          <w:sz w:val="24"/>
          <w:szCs w:val="24"/>
        </w:rPr>
        <w:t>judeţean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de a dispune măsurile necesare pentru aplicarea ordinelor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instrucţiunilor</w:t>
      </w:r>
      <w:proofErr w:type="spellEnd"/>
      <w:r w:rsidRPr="00880289">
        <w:rPr>
          <w:rFonts w:ascii="Verdana" w:hAnsi="Verdana"/>
          <w:sz w:val="24"/>
          <w:szCs w:val="24"/>
        </w:rPr>
        <w:t xml:space="preserve"> cu caracter normativ la nivelul </w:t>
      </w:r>
      <w:proofErr w:type="spellStart"/>
      <w:r w:rsidRPr="00880289">
        <w:rPr>
          <w:rFonts w:ascii="Verdana" w:hAnsi="Verdana"/>
          <w:sz w:val="24"/>
          <w:szCs w:val="24"/>
        </w:rPr>
        <w:t>unităţii</w:t>
      </w:r>
      <w:proofErr w:type="spellEnd"/>
      <w:r w:rsidRPr="00880289">
        <w:rPr>
          <w:rFonts w:ascii="Verdana" w:hAnsi="Verdana"/>
          <w:sz w:val="24"/>
          <w:szCs w:val="24"/>
        </w:rPr>
        <w:t xml:space="preserve"> administrativ-teritorial</w:t>
      </w:r>
      <w:r w:rsidR="00880289">
        <w:rPr>
          <w:rFonts w:ascii="Verdana" w:hAnsi="Verdana"/>
          <w:sz w:val="24"/>
          <w:szCs w:val="24"/>
        </w:rPr>
        <w:t>e</w:t>
      </w:r>
      <w:r w:rsidRPr="00880289">
        <w:rPr>
          <w:rFonts w:ascii="Verdana" w:hAnsi="Verdana"/>
          <w:sz w:val="24"/>
          <w:szCs w:val="24"/>
        </w:rPr>
        <w:t>,</w:t>
      </w:r>
    </w:p>
    <w:p w14:paraId="0AFB334C" w14:textId="77777777" w:rsidR="00874C0B" w:rsidRPr="00880289" w:rsidRDefault="004C3602" w:rsidP="00880289">
      <w:pPr>
        <w:pStyle w:val="Bodytext20"/>
        <w:shd w:val="clear" w:color="auto" w:fill="auto"/>
        <w:spacing w:before="0" w:after="0"/>
        <w:ind w:left="-567" w:firstLine="640"/>
        <w:rPr>
          <w:rFonts w:ascii="Verdana" w:hAnsi="Verdana"/>
          <w:sz w:val="24"/>
          <w:szCs w:val="24"/>
        </w:rPr>
      </w:pPr>
      <w:r w:rsidRPr="00880289">
        <w:rPr>
          <w:rStyle w:val="Bodytext2Bold"/>
          <w:rFonts w:ascii="Verdana" w:hAnsi="Verdana"/>
          <w:sz w:val="24"/>
          <w:szCs w:val="24"/>
        </w:rPr>
        <w:t xml:space="preserve">Asumând </w:t>
      </w:r>
      <w:r w:rsidRPr="00880289">
        <w:rPr>
          <w:rFonts w:ascii="Verdana" w:hAnsi="Verdana"/>
          <w:sz w:val="24"/>
          <w:szCs w:val="24"/>
        </w:rPr>
        <w:t xml:space="preserve">valorile fundamentale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principiile promovate de către Strategia </w:t>
      </w:r>
      <w:proofErr w:type="spellStart"/>
      <w:r w:rsidRPr="00880289">
        <w:rPr>
          <w:rFonts w:ascii="Verdana" w:hAnsi="Verdana"/>
          <w:sz w:val="24"/>
          <w:szCs w:val="24"/>
        </w:rPr>
        <w:t>Naţională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Antico</w:t>
      </w:r>
      <w:r w:rsidRPr="00880289">
        <w:rPr>
          <w:rFonts w:ascii="Verdana" w:hAnsi="Verdana"/>
          <w:sz w:val="24"/>
          <w:szCs w:val="24"/>
        </w:rPr>
        <w:t>rupţie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pc</w:t>
      </w:r>
      <w:proofErr w:type="spellEnd"/>
      <w:r w:rsidRPr="00880289">
        <w:rPr>
          <w:rFonts w:ascii="Verdana" w:hAnsi="Verdana"/>
          <w:sz w:val="24"/>
          <w:szCs w:val="24"/>
        </w:rPr>
        <w:t xml:space="preserve"> perioada 2021 -2025,</w:t>
      </w:r>
    </w:p>
    <w:p w14:paraId="61EB9817" w14:textId="77777777" w:rsidR="00874C0B" w:rsidRPr="00880289" w:rsidRDefault="004C3602" w:rsidP="00880289">
      <w:pPr>
        <w:pStyle w:val="Bodytext20"/>
        <w:shd w:val="clear" w:color="auto" w:fill="auto"/>
        <w:spacing w:before="0" w:after="0" w:line="430" w:lineRule="exact"/>
        <w:ind w:left="-567" w:firstLine="640"/>
        <w:rPr>
          <w:rFonts w:ascii="Verdana" w:hAnsi="Verdana"/>
          <w:sz w:val="24"/>
          <w:szCs w:val="24"/>
        </w:rPr>
      </w:pPr>
      <w:r w:rsidRPr="00880289">
        <w:rPr>
          <w:rStyle w:val="Bodytext2Bold"/>
          <w:rFonts w:ascii="Verdana" w:hAnsi="Verdana"/>
          <w:sz w:val="24"/>
          <w:szCs w:val="24"/>
        </w:rPr>
        <w:t xml:space="preserve">Recunoscând </w:t>
      </w:r>
      <w:proofErr w:type="spellStart"/>
      <w:r w:rsidRPr="00880289">
        <w:rPr>
          <w:rFonts w:ascii="Verdana" w:hAnsi="Verdana"/>
          <w:sz w:val="24"/>
          <w:szCs w:val="24"/>
        </w:rPr>
        <w:t>importanţa</w:t>
      </w:r>
      <w:proofErr w:type="spellEnd"/>
      <w:r w:rsidRPr="00880289">
        <w:rPr>
          <w:rFonts w:ascii="Verdana" w:hAnsi="Verdana"/>
          <w:sz w:val="24"/>
          <w:szCs w:val="24"/>
        </w:rPr>
        <w:t xml:space="preserve"> obiectivelor Strategiei </w:t>
      </w:r>
      <w:proofErr w:type="spellStart"/>
      <w:r w:rsidRPr="00880289">
        <w:rPr>
          <w:rFonts w:ascii="Verdana" w:hAnsi="Verdana"/>
          <w:sz w:val="24"/>
          <w:szCs w:val="24"/>
        </w:rPr>
        <w:t>Naţionale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Anticorupţie</w:t>
      </w:r>
      <w:proofErr w:type="spellEnd"/>
      <w:r w:rsidRPr="00880289">
        <w:rPr>
          <w:rFonts w:ascii="Verdana" w:hAnsi="Verdana"/>
          <w:sz w:val="24"/>
          <w:szCs w:val="24"/>
        </w:rPr>
        <w:t xml:space="preserve"> pentru perioada 2021- 2025,</w:t>
      </w:r>
    </w:p>
    <w:p w14:paraId="26368E03" w14:textId="570C143E" w:rsidR="00874C0B" w:rsidRDefault="004C3602" w:rsidP="00880289">
      <w:pPr>
        <w:pStyle w:val="Bodytext20"/>
        <w:shd w:val="clear" w:color="auto" w:fill="auto"/>
        <w:spacing w:before="0" w:after="0"/>
        <w:ind w:left="-567" w:firstLine="640"/>
        <w:rPr>
          <w:rFonts w:ascii="Verdana" w:hAnsi="Verdana"/>
          <w:sz w:val="24"/>
          <w:szCs w:val="24"/>
        </w:rPr>
      </w:pPr>
      <w:r w:rsidRPr="00880289">
        <w:rPr>
          <w:rStyle w:val="Bodytext2Bold"/>
          <w:rFonts w:ascii="Verdana" w:hAnsi="Verdana"/>
          <w:sz w:val="24"/>
          <w:szCs w:val="24"/>
        </w:rPr>
        <w:t xml:space="preserve">Sprijinind </w:t>
      </w:r>
      <w:r w:rsidRPr="00880289">
        <w:rPr>
          <w:rFonts w:ascii="Verdana" w:hAnsi="Verdana"/>
          <w:sz w:val="24"/>
          <w:szCs w:val="24"/>
        </w:rPr>
        <w:t xml:space="preserve">principiile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obiectivele Strategiei </w:t>
      </w:r>
      <w:proofErr w:type="spellStart"/>
      <w:r w:rsidRPr="00880289">
        <w:rPr>
          <w:rFonts w:ascii="Verdana" w:hAnsi="Verdana"/>
          <w:sz w:val="24"/>
          <w:szCs w:val="24"/>
        </w:rPr>
        <w:t>Naţionale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Anticorupţie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asumându-şi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îndeplinirea măsurilor </w:t>
      </w:r>
      <w:r w:rsidRPr="00880289">
        <w:rPr>
          <w:rFonts w:ascii="Verdana" w:hAnsi="Verdana"/>
          <w:sz w:val="24"/>
          <w:szCs w:val="24"/>
        </w:rPr>
        <w:t xml:space="preserve">specifice ce </w:t>
      </w:r>
      <w:proofErr w:type="spellStart"/>
      <w:r w:rsidRPr="00880289">
        <w:rPr>
          <w:rFonts w:ascii="Verdana" w:hAnsi="Verdana"/>
          <w:sz w:val="24"/>
          <w:szCs w:val="24"/>
        </w:rPr>
        <w:t>ţin</w:t>
      </w:r>
      <w:proofErr w:type="spellEnd"/>
      <w:r w:rsidRPr="00880289">
        <w:rPr>
          <w:rFonts w:ascii="Verdana" w:hAnsi="Verdana"/>
          <w:sz w:val="24"/>
          <w:szCs w:val="24"/>
        </w:rPr>
        <w:t xml:space="preserve"> de </w:t>
      </w:r>
      <w:proofErr w:type="spellStart"/>
      <w:r w:rsidRPr="00880289">
        <w:rPr>
          <w:rFonts w:ascii="Verdana" w:hAnsi="Verdana"/>
          <w:sz w:val="24"/>
          <w:szCs w:val="24"/>
        </w:rPr>
        <w:t>competenţa</w:t>
      </w:r>
      <w:proofErr w:type="spellEnd"/>
      <w:r w:rsidRPr="00880289">
        <w:rPr>
          <w:rFonts w:ascii="Verdana" w:hAnsi="Verdana"/>
          <w:sz w:val="24"/>
          <w:szCs w:val="24"/>
        </w:rPr>
        <w:t xml:space="preserve"> exclusivă a </w:t>
      </w:r>
      <w:proofErr w:type="spellStart"/>
      <w:r w:rsidRPr="00880289">
        <w:rPr>
          <w:rFonts w:ascii="Verdana" w:hAnsi="Verdana"/>
          <w:sz w:val="24"/>
          <w:szCs w:val="24"/>
        </w:rPr>
        <w:t>unităţii</w:t>
      </w:r>
      <w:proofErr w:type="spellEnd"/>
      <w:r w:rsidRPr="00880289">
        <w:rPr>
          <w:rFonts w:ascii="Verdana" w:hAnsi="Verdana"/>
          <w:sz w:val="24"/>
          <w:szCs w:val="24"/>
        </w:rPr>
        <w:t xml:space="preserve"> administrativ-teritoriale,</w:t>
      </w:r>
    </w:p>
    <w:p w14:paraId="05718271" w14:textId="77777777" w:rsidR="00880289" w:rsidRPr="00880289" w:rsidRDefault="00880289" w:rsidP="00880289">
      <w:pPr>
        <w:pStyle w:val="Bodytext20"/>
        <w:shd w:val="clear" w:color="auto" w:fill="auto"/>
        <w:spacing w:before="0" w:after="0"/>
        <w:ind w:left="-567" w:firstLine="640"/>
        <w:rPr>
          <w:rFonts w:ascii="Verdana" w:hAnsi="Verdana"/>
          <w:sz w:val="24"/>
          <w:szCs w:val="24"/>
        </w:rPr>
      </w:pPr>
    </w:p>
    <w:p w14:paraId="15F2D2E6" w14:textId="77777777" w:rsidR="00874C0B" w:rsidRPr="00880289" w:rsidRDefault="004C3602" w:rsidP="00880289">
      <w:pPr>
        <w:pStyle w:val="Bodytext30"/>
        <w:shd w:val="clear" w:color="auto" w:fill="auto"/>
        <w:spacing w:after="100" w:line="320" w:lineRule="exact"/>
        <w:ind w:left="-567" w:right="580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>ADOPTĂ PREZENTA DECLARAŢIE,</w:t>
      </w:r>
    </w:p>
    <w:p w14:paraId="1F9171D0" w14:textId="77777777" w:rsidR="00874C0B" w:rsidRPr="00880289" w:rsidRDefault="004C3602" w:rsidP="00880289">
      <w:pPr>
        <w:pStyle w:val="Bodytext20"/>
        <w:shd w:val="clear" w:color="auto" w:fill="auto"/>
        <w:spacing w:before="0" w:after="470" w:line="320" w:lineRule="exact"/>
        <w:ind w:left="-567" w:firstLine="0"/>
        <w:jc w:val="left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>prin care:</w:t>
      </w:r>
    </w:p>
    <w:p w14:paraId="29C7EB24" w14:textId="652B427A" w:rsidR="00874C0B" w:rsidRDefault="004C3602" w:rsidP="00880289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172" w:line="370" w:lineRule="exact"/>
        <w:ind w:left="-567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 xml:space="preserve">Se confirmă angajamentul ca la nivelul UAT </w:t>
      </w:r>
      <w:r w:rsidR="00880289">
        <w:rPr>
          <w:rFonts w:ascii="Verdana" w:hAnsi="Verdana"/>
          <w:sz w:val="24"/>
          <w:szCs w:val="24"/>
        </w:rPr>
        <w:t>PĂULIȘ</w:t>
      </w:r>
      <w:r w:rsidRPr="00880289">
        <w:rPr>
          <w:rFonts w:ascii="Verdana" w:hAnsi="Verdana"/>
          <w:sz w:val="24"/>
          <w:szCs w:val="24"/>
        </w:rPr>
        <w:t xml:space="preserve"> s</w:t>
      </w:r>
      <w:r w:rsidR="00880289">
        <w:rPr>
          <w:rFonts w:ascii="Verdana" w:hAnsi="Verdana"/>
          <w:sz w:val="24"/>
          <w:szCs w:val="24"/>
        </w:rPr>
        <w:t>e</w:t>
      </w:r>
      <w:r w:rsidRPr="00880289">
        <w:rPr>
          <w:rFonts w:ascii="Verdana" w:hAnsi="Verdana"/>
          <w:sz w:val="24"/>
          <w:szCs w:val="24"/>
        </w:rPr>
        <w:t xml:space="preserve"> dispun toate măsurile pentru ca să nu se </w:t>
      </w:r>
      <w:proofErr w:type="spellStart"/>
      <w:r w:rsidRPr="00880289">
        <w:rPr>
          <w:rFonts w:ascii="Verdana" w:hAnsi="Verdana"/>
          <w:sz w:val="24"/>
          <w:szCs w:val="24"/>
        </w:rPr>
        <w:t>săvârşească</w:t>
      </w:r>
      <w:proofErr w:type="spellEnd"/>
      <w:r w:rsidRPr="00880289">
        <w:rPr>
          <w:rFonts w:ascii="Verdana" w:hAnsi="Verdana"/>
          <w:sz w:val="24"/>
          <w:szCs w:val="24"/>
        </w:rPr>
        <w:t xml:space="preserve"> fapte de </w:t>
      </w:r>
      <w:proofErr w:type="spellStart"/>
      <w:r w:rsidRPr="00880289">
        <w:rPr>
          <w:rFonts w:ascii="Verdana" w:hAnsi="Verdana"/>
          <w:sz w:val="24"/>
          <w:szCs w:val="24"/>
        </w:rPr>
        <w:t>corupţie</w:t>
      </w:r>
      <w:proofErr w:type="spellEnd"/>
      <w:r w:rsidRPr="00880289">
        <w:rPr>
          <w:rFonts w:ascii="Verdana" w:hAnsi="Verdana"/>
          <w:sz w:val="24"/>
          <w:szCs w:val="24"/>
        </w:rPr>
        <w:t>;</w:t>
      </w:r>
    </w:p>
    <w:p w14:paraId="47A22DB1" w14:textId="77777777" w:rsidR="00BB2B72" w:rsidRPr="00880289" w:rsidRDefault="00BB2B72" w:rsidP="00BB2B72">
      <w:pPr>
        <w:pStyle w:val="Bodytext20"/>
        <w:shd w:val="clear" w:color="auto" w:fill="auto"/>
        <w:tabs>
          <w:tab w:val="left" w:pos="1020"/>
        </w:tabs>
        <w:spacing w:before="0" w:after="172" w:line="370" w:lineRule="exact"/>
        <w:ind w:left="-567" w:firstLine="0"/>
        <w:rPr>
          <w:rFonts w:ascii="Verdana" w:hAnsi="Verdana"/>
          <w:sz w:val="24"/>
          <w:szCs w:val="24"/>
        </w:rPr>
      </w:pPr>
    </w:p>
    <w:p w14:paraId="75948EDB" w14:textId="513F3E39" w:rsidR="00874C0B" w:rsidRPr="00880289" w:rsidRDefault="004C3602" w:rsidP="00880289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180" w:line="380" w:lineRule="exact"/>
        <w:ind w:left="-567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t>Condamnă</w:t>
      </w:r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corupţia</w:t>
      </w:r>
      <w:proofErr w:type="spellEnd"/>
      <w:r w:rsidRPr="00880289">
        <w:rPr>
          <w:rFonts w:ascii="Verdana" w:hAnsi="Verdana"/>
          <w:sz w:val="24"/>
          <w:szCs w:val="24"/>
        </w:rPr>
        <w:t xml:space="preserve"> în toate formele în care se manifestă precum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conflictul de interese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incompatibilităţil</w:t>
      </w:r>
      <w:r w:rsidR="00880289">
        <w:rPr>
          <w:rFonts w:ascii="Verdana" w:hAnsi="Verdana"/>
          <w:sz w:val="24"/>
          <w:szCs w:val="24"/>
        </w:rPr>
        <w:t>e</w:t>
      </w:r>
      <w:proofErr w:type="spellEnd"/>
      <w:r w:rsidRPr="00880289">
        <w:rPr>
          <w:rFonts w:ascii="Verdana" w:hAnsi="Verdana"/>
          <w:sz w:val="24"/>
          <w:szCs w:val="24"/>
        </w:rPr>
        <w:t xml:space="preserve"> ca fiind fenomene ce afectează obiectivele </w:t>
      </w:r>
      <w:proofErr w:type="spellStart"/>
      <w:r w:rsidRPr="00880289">
        <w:rPr>
          <w:rFonts w:ascii="Verdana" w:hAnsi="Verdana"/>
          <w:sz w:val="24"/>
          <w:szCs w:val="24"/>
        </w:rPr>
        <w:t>instituţiei</w:t>
      </w:r>
      <w:proofErr w:type="spellEnd"/>
      <w:r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Pr="00880289">
        <w:rPr>
          <w:rFonts w:ascii="Verdana" w:hAnsi="Verdana"/>
          <w:sz w:val="24"/>
          <w:szCs w:val="24"/>
        </w:rPr>
        <w:t>şi</w:t>
      </w:r>
      <w:proofErr w:type="spellEnd"/>
      <w:r w:rsidRPr="00880289">
        <w:rPr>
          <w:rFonts w:ascii="Verdana" w:hAnsi="Verdana"/>
          <w:sz w:val="24"/>
          <w:szCs w:val="24"/>
        </w:rPr>
        <w:t xml:space="preserve"> încrederea în aceasta;</w:t>
      </w:r>
    </w:p>
    <w:p w14:paraId="5F394C09" w14:textId="4F85647E" w:rsidR="00874C0B" w:rsidRPr="00880289" w:rsidRDefault="007B0340" w:rsidP="00880289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80" w:lineRule="exact"/>
        <w:ind w:left="-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Î</w:t>
      </w:r>
      <w:r w:rsidR="004C3602" w:rsidRPr="00880289">
        <w:rPr>
          <w:rFonts w:ascii="Verdana" w:hAnsi="Verdana"/>
          <w:sz w:val="24"/>
          <w:szCs w:val="24"/>
        </w:rPr>
        <w:t>şi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exprimă, în mod ferm, angajamentul d</w:t>
      </w:r>
      <w:r w:rsidR="00880289">
        <w:rPr>
          <w:rFonts w:ascii="Verdana" w:hAnsi="Verdana"/>
          <w:sz w:val="24"/>
          <w:szCs w:val="24"/>
        </w:rPr>
        <w:t>e</w:t>
      </w:r>
      <w:r w:rsidR="004C3602" w:rsidRPr="00880289">
        <w:rPr>
          <w:rFonts w:ascii="Verdana" w:hAnsi="Verdana"/>
          <w:sz w:val="24"/>
          <w:szCs w:val="24"/>
        </w:rPr>
        <w:t xml:space="preserve"> continuare a eforturilor </w:t>
      </w:r>
      <w:proofErr w:type="spellStart"/>
      <w:r w:rsidR="004C3602" w:rsidRPr="00880289">
        <w:rPr>
          <w:rFonts w:ascii="Verdana" w:hAnsi="Verdana"/>
          <w:sz w:val="24"/>
          <w:szCs w:val="24"/>
        </w:rPr>
        <w:t>anti</w:t>
      </w:r>
      <w:r w:rsidR="004C3602" w:rsidRPr="00880289">
        <w:rPr>
          <w:rFonts w:ascii="Verdana" w:hAnsi="Verdana"/>
          <w:sz w:val="24"/>
          <w:szCs w:val="24"/>
        </w:rPr>
        <w:t>corupţie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prin toate mijloacele legale </w:t>
      </w:r>
      <w:proofErr w:type="spellStart"/>
      <w:r w:rsidR="004C3602" w:rsidRPr="00880289">
        <w:rPr>
          <w:rFonts w:ascii="Verdana" w:hAnsi="Verdana"/>
          <w:sz w:val="24"/>
          <w:szCs w:val="24"/>
        </w:rPr>
        <w:t>şi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administrative corespunzătoare;</w:t>
      </w:r>
    </w:p>
    <w:p w14:paraId="3426E570" w14:textId="6F7A281A" w:rsidR="00874C0B" w:rsidRPr="00880289" w:rsidRDefault="00874C0B" w:rsidP="00880289">
      <w:pPr>
        <w:pStyle w:val="Bodytext60"/>
        <w:shd w:val="clear" w:color="auto" w:fill="auto"/>
        <w:spacing w:line="110" w:lineRule="exact"/>
        <w:ind w:left="-567"/>
        <w:rPr>
          <w:rFonts w:ascii="Verdana" w:hAnsi="Verdana"/>
          <w:sz w:val="24"/>
          <w:szCs w:val="24"/>
        </w:rPr>
      </w:pPr>
    </w:p>
    <w:p w14:paraId="6ACDF3E1" w14:textId="200E9FA6" w:rsidR="005E417D" w:rsidRPr="00BB2B72" w:rsidRDefault="007B0340" w:rsidP="00BB2B72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80" w:lineRule="exact"/>
        <w:ind w:left="-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Î</w:t>
      </w:r>
      <w:r w:rsidR="004C3602" w:rsidRPr="00880289">
        <w:rPr>
          <w:rFonts w:ascii="Verdana" w:hAnsi="Verdana"/>
          <w:sz w:val="24"/>
          <w:szCs w:val="24"/>
        </w:rPr>
        <w:t xml:space="preserve">mpreună cu </w:t>
      </w:r>
      <w:proofErr w:type="spellStart"/>
      <w:r w:rsidR="004C3602" w:rsidRPr="00880289">
        <w:rPr>
          <w:rFonts w:ascii="Verdana" w:hAnsi="Verdana"/>
          <w:sz w:val="24"/>
          <w:szCs w:val="24"/>
        </w:rPr>
        <w:t>reprezentanţii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4C3602" w:rsidRPr="00880289">
        <w:rPr>
          <w:rFonts w:ascii="Verdana" w:hAnsi="Verdana"/>
          <w:sz w:val="24"/>
          <w:szCs w:val="24"/>
        </w:rPr>
        <w:t>instituţiei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adoptă toate măsurile necesare pentru evitarea </w:t>
      </w:r>
      <w:proofErr w:type="spellStart"/>
      <w:r w:rsidR="004C3602" w:rsidRPr="00880289">
        <w:rPr>
          <w:rFonts w:ascii="Verdana" w:hAnsi="Verdana"/>
          <w:sz w:val="24"/>
          <w:szCs w:val="24"/>
        </w:rPr>
        <w:t>situaţiilor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de conflict de interese </w:t>
      </w:r>
      <w:proofErr w:type="spellStart"/>
      <w:r w:rsidR="004C3602" w:rsidRPr="00880289">
        <w:rPr>
          <w:rFonts w:ascii="Verdana" w:hAnsi="Verdana"/>
          <w:sz w:val="24"/>
          <w:szCs w:val="24"/>
        </w:rPr>
        <w:t>şi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4C3602" w:rsidRPr="00880289">
        <w:rPr>
          <w:rFonts w:ascii="Verdana" w:hAnsi="Verdana"/>
          <w:sz w:val="24"/>
          <w:szCs w:val="24"/>
        </w:rPr>
        <w:t>incompatibilităţi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, precum </w:t>
      </w:r>
      <w:proofErr w:type="spellStart"/>
      <w:r w:rsidR="004C3602" w:rsidRPr="00880289">
        <w:rPr>
          <w:rFonts w:ascii="Verdana" w:hAnsi="Verdana"/>
          <w:sz w:val="24"/>
          <w:szCs w:val="24"/>
        </w:rPr>
        <w:t>şi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pentru considerarea interes</w:t>
      </w:r>
      <w:r w:rsidR="004C3602" w:rsidRPr="00880289">
        <w:rPr>
          <w:rFonts w:ascii="Verdana" w:hAnsi="Verdana"/>
          <w:sz w:val="24"/>
          <w:szCs w:val="24"/>
        </w:rPr>
        <w:t xml:space="preserve">ului public mai presus de orice alt interes, în acord cu respectarea principiului </w:t>
      </w:r>
      <w:proofErr w:type="spellStart"/>
      <w:r w:rsidR="004C3602" w:rsidRPr="00880289">
        <w:rPr>
          <w:rFonts w:ascii="Verdana" w:hAnsi="Verdana"/>
          <w:sz w:val="24"/>
          <w:szCs w:val="24"/>
        </w:rPr>
        <w:t>transparenţei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procesului decizional </w:t>
      </w:r>
      <w:proofErr w:type="spellStart"/>
      <w:r w:rsidR="004C3602" w:rsidRPr="00880289">
        <w:rPr>
          <w:rFonts w:ascii="Verdana" w:hAnsi="Verdana"/>
          <w:sz w:val="24"/>
          <w:szCs w:val="24"/>
        </w:rPr>
        <w:t>şi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accesului neîngrădit la </w:t>
      </w:r>
      <w:proofErr w:type="spellStart"/>
      <w:r w:rsidR="004C3602" w:rsidRPr="00880289">
        <w:rPr>
          <w:rFonts w:ascii="Verdana" w:hAnsi="Verdana"/>
          <w:sz w:val="24"/>
          <w:szCs w:val="24"/>
        </w:rPr>
        <w:t>informaţiile</w:t>
      </w:r>
      <w:proofErr w:type="spellEnd"/>
      <w:r w:rsidR="004C3602" w:rsidRPr="00880289">
        <w:rPr>
          <w:rFonts w:ascii="Verdana" w:hAnsi="Verdana"/>
          <w:sz w:val="24"/>
          <w:szCs w:val="24"/>
        </w:rPr>
        <w:t xml:space="preserve"> de interes public;</w:t>
      </w:r>
    </w:p>
    <w:p w14:paraId="26232EB7" w14:textId="50ED3578" w:rsidR="005E417D" w:rsidRPr="005E417D" w:rsidRDefault="007B0340" w:rsidP="005E417D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80" w:lineRule="exact"/>
        <w:ind w:left="-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Î</w:t>
      </w:r>
      <w:r w:rsidR="005E417D" w:rsidRPr="005E417D">
        <w:rPr>
          <w:rFonts w:ascii="Verdana" w:hAnsi="Verdana"/>
          <w:sz w:val="24"/>
          <w:szCs w:val="24"/>
        </w:rPr>
        <w:t>şi</w:t>
      </w:r>
      <w:proofErr w:type="spellEnd"/>
      <w:r w:rsidR="005E417D" w:rsidRPr="005E417D">
        <w:rPr>
          <w:rFonts w:ascii="Verdana" w:hAnsi="Verdana"/>
          <w:sz w:val="24"/>
          <w:szCs w:val="24"/>
        </w:rPr>
        <w:t xml:space="preserve"> asumă îndeplinirea măsurilor specifice ce </w:t>
      </w:r>
      <w:proofErr w:type="spellStart"/>
      <w:r w:rsidR="005E417D" w:rsidRPr="005E417D">
        <w:rPr>
          <w:rFonts w:ascii="Verdana" w:hAnsi="Verdana"/>
          <w:sz w:val="24"/>
          <w:szCs w:val="24"/>
        </w:rPr>
        <w:t>ţin</w:t>
      </w:r>
      <w:proofErr w:type="spellEnd"/>
      <w:r w:rsidR="005E417D" w:rsidRPr="005E417D">
        <w:rPr>
          <w:rFonts w:ascii="Verdana" w:hAnsi="Verdana"/>
          <w:sz w:val="24"/>
          <w:szCs w:val="24"/>
        </w:rPr>
        <w:t xml:space="preserve"> de </w:t>
      </w:r>
      <w:proofErr w:type="spellStart"/>
      <w:r w:rsidR="005E417D" w:rsidRPr="005E417D">
        <w:rPr>
          <w:rFonts w:ascii="Verdana" w:hAnsi="Verdana"/>
          <w:sz w:val="24"/>
          <w:szCs w:val="24"/>
        </w:rPr>
        <w:t>competenţa</w:t>
      </w:r>
      <w:proofErr w:type="spellEnd"/>
      <w:r w:rsidR="005E417D" w:rsidRPr="005E417D">
        <w:rPr>
          <w:rFonts w:ascii="Verdana" w:hAnsi="Verdana"/>
          <w:sz w:val="24"/>
          <w:szCs w:val="24"/>
        </w:rPr>
        <w:t xml:space="preserve"> exclusivă a </w:t>
      </w:r>
      <w:proofErr w:type="spellStart"/>
      <w:r w:rsidR="005E417D" w:rsidRPr="005E417D">
        <w:rPr>
          <w:rFonts w:ascii="Verdana" w:hAnsi="Verdana"/>
          <w:sz w:val="24"/>
          <w:szCs w:val="24"/>
        </w:rPr>
        <w:t>instituţiei</w:t>
      </w:r>
      <w:proofErr w:type="spellEnd"/>
      <w:r w:rsidR="005E417D" w:rsidRPr="005E417D">
        <w:rPr>
          <w:rFonts w:ascii="Verdana" w:hAnsi="Verdana"/>
          <w:sz w:val="24"/>
          <w:szCs w:val="24"/>
        </w:rPr>
        <w:t xml:space="preserve"> pe care o reprezintă;</w:t>
      </w:r>
    </w:p>
    <w:p w14:paraId="2D16D193" w14:textId="3E87EF69" w:rsidR="007B0340" w:rsidRDefault="007B0340" w:rsidP="007B0340">
      <w:pPr>
        <w:pStyle w:val="Bodytext20"/>
        <w:shd w:val="clear" w:color="auto" w:fill="auto"/>
        <w:spacing w:before="0" w:after="180" w:line="380" w:lineRule="exact"/>
        <w:ind w:left="-56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Symbol" w:char="F0B7"/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Susţine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promovează </w:t>
      </w:r>
      <w:proofErr w:type="spellStart"/>
      <w:r w:rsidR="005E417D" w:rsidRPr="00880289">
        <w:rPr>
          <w:rFonts w:ascii="Verdana" w:hAnsi="Verdana"/>
          <w:sz w:val="24"/>
          <w:szCs w:val="24"/>
        </w:rPr>
        <w:t>creşterea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gradului de respectare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aplicare a standardelor legale de integritate reflectate în inventarul anexă la Strategia </w:t>
      </w:r>
      <w:proofErr w:type="spellStart"/>
      <w:r w:rsidR="005E417D" w:rsidRPr="00880289">
        <w:rPr>
          <w:rFonts w:ascii="Verdana" w:hAnsi="Verdana"/>
          <w:sz w:val="24"/>
          <w:szCs w:val="24"/>
        </w:rPr>
        <w:t>Naţională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Anticorupţie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2021-2025</w:t>
      </w:r>
      <w:r>
        <w:rPr>
          <w:rFonts w:ascii="Verdana" w:hAnsi="Verdana"/>
          <w:sz w:val="24"/>
          <w:szCs w:val="24"/>
        </w:rPr>
        <w:t>;</w:t>
      </w:r>
    </w:p>
    <w:p w14:paraId="2C1BD0D9" w14:textId="5F72D0B6" w:rsidR="005E417D" w:rsidRPr="00880289" w:rsidRDefault="007B0340" w:rsidP="00BB2B72">
      <w:pPr>
        <w:pStyle w:val="Bodytext20"/>
        <w:shd w:val="clear" w:color="auto" w:fill="auto"/>
        <w:spacing w:before="0" w:after="0" w:line="380" w:lineRule="exact"/>
        <w:ind w:left="-56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Symbol" w:char="F0B7"/>
      </w:r>
      <w:r>
        <w:rPr>
          <w:rFonts w:ascii="Verdana" w:hAnsi="Verdana"/>
          <w:sz w:val="24"/>
          <w:szCs w:val="24"/>
        </w:rPr>
        <w:t xml:space="preserve"> </w:t>
      </w:r>
      <w:r w:rsidR="005E417D" w:rsidRPr="00880289">
        <w:rPr>
          <w:rFonts w:ascii="Verdana" w:hAnsi="Verdana"/>
          <w:sz w:val="24"/>
          <w:szCs w:val="24"/>
        </w:rPr>
        <w:t xml:space="preserve">Contribuie la reducerea impactului </w:t>
      </w:r>
      <w:proofErr w:type="spellStart"/>
      <w:r w:rsidR="005E417D" w:rsidRPr="00880289">
        <w:rPr>
          <w:rFonts w:ascii="Verdana" w:hAnsi="Verdana"/>
          <w:sz w:val="24"/>
          <w:szCs w:val="24"/>
        </w:rPr>
        <w:t>corupţiei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asupra </w:t>
      </w:r>
      <w:proofErr w:type="spellStart"/>
      <w:r w:rsidR="005E417D" w:rsidRPr="00880289">
        <w:rPr>
          <w:rFonts w:ascii="Verdana" w:hAnsi="Verdana"/>
          <w:sz w:val="24"/>
          <w:szCs w:val="24"/>
        </w:rPr>
        <w:t>cetăţenilor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asigură implementarea cadrului legislativ </w:t>
      </w:r>
      <w:proofErr w:type="spellStart"/>
      <w:r w:rsidR="005E417D" w:rsidRPr="00880289">
        <w:rPr>
          <w:rFonts w:ascii="Verdana" w:hAnsi="Verdana"/>
          <w:sz w:val="24"/>
          <w:szCs w:val="24"/>
        </w:rPr>
        <w:t>anticorupţie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ce vizează, în principal, prevenirea </w:t>
      </w:r>
      <w:proofErr w:type="spellStart"/>
      <w:r w:rsidR="005E417D" w:rsidRPr="00880289">
        <w:rPr>
          <w:rFonts w:ascii="Verdana" w:hAnsi="Verdana"/>
          <w:sz w:val="24"/>
          <w:szCs w:val="24"/>
        </w:rPr>
        <w:t>corupţiei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în </w:t>
      </w:r>
      <w:proofErr w:type="spellStart"/>
      <w:r w:rsidR="005E417D" w:rsidRPr="00880289">
        <w:rPr>
          <w:rFonts w:ascii="Verdana" w:hAnsi="Verdana"/>
          <w:sz w:val="24"/>
          <w:szCs w:val="24"/>
        </w:rPr>
        <w:t>instituţiile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publice, </w:t>
      </w:r>
      <w:proofErr w:type="spellStart"/>
      <w:r w:rsidR="005E417D" w:rsidRPr="00880289">
        <w:rPr>
          <w:rFonts w:ascii="Verdana" w:hAnsi="Verdana"/>
          <w:sz w:val="24"/>
          <w:szCs w:val="24"/>
        </w:rPr>
        <w:t>creşterea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gradului de </w:t>
      </w:r>
      <w:proofErr w:type="spellStart"/>
      <w:r w:rsidR="005E417D" w:rsidRPr="00880289">
        <w:rPr>
          <w:rFonts w:ascii="Verdana" w:hAnsi="Verdana"/>
          <w:sz w:val="24"/>
          <w:szCs w:val="24"/>
        </w:rPr>
        <w:t>educaţie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anticorupţie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, combaterea </w:t>
      </w:r>
      <w:proofErr w:type="spellStart"/>
      <w:r w:rsidR="005E417D" w:rsidRPr="00880289">
        <w:rPr>
          <w:rFonts w:ascii="Verdana" w:hAnsi="Verdana"/>
          <w:sz w:val="24"/>
          <w:szCs w:val="24"/>
        </w:rPr>
        <w:t>corupţiei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prin măsuri administrative, aprobarea planurilor de integritate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dezvoltarea sistemului </w:t>
      </w:r>
      <w:proofErr w:type="spellStart"/>
      <w:r w:rsidR="005E417D" w:rsidRPr="00880289">
        <w:rPr>
          <w:rFonts w:ascii="Verdana" w:hAnsi="Verdana"/>
          <w:sz w:val="24"/>
          <w:szCs w:val="24"/>
        </w:rPr>
        <w:t>naţional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de monitorizare a SNA;</w:t>
      </w:r>
    </w:p>
    <w:p w14:paraId="3EE4A73D" w14:textId="77777777" w:rsidR="00BB2B72" w:rsidRPr="00880289" w:rsidRDefault="007B0340" w:rsidP="00BB2B72">
      <w:pPr>
        <w:pStyle w:val="Bodytext20"/>
        <w:shd w:val="clear" w:color="auto" w:fill="auto"/>
        <w:spacing w:before="0" w:after="0" w:line="380" w:lineRule="exact"/>
        <w:ind w:left="-56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Symbol" w:char="F0B7"/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Autoevalucază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anual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informează Ministerul Dezvoltării, Lucrărilor Publice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Administraţiei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cu privire la gradul de implementare a măsurilor cuprinse în planul de integritate al </w:t>
      </w:r>
      <w:proofErr w:type="spellStart"/>
      <w:r w:rsidR="005E417D" w:rsidRPr="00880289">
        <w:rPr>
          <w:rFonts w:ascii="Verdana" w:hAnsi="Verdana"/>
          <w:sz w:val="24"/>
          <w:szCs w:val="24"/>
        </w:rPr>
        <w:t>instituţiei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precum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referitor la stadiul implementării măsurilor de </w:t>
      </w:r>
      <w:proofErr w:type="spellStart"/>
      <w:r w:rsidR="005E417D" w:rsidRPr="00880289">
        <w:rPr>
          <w:rFonts w:ascii="Verdana" w:hAnsi="Verdana"/>
          <w:sz w:val="24"/>
          <w:szCs w:val="24"/>
        </w:rPr>
        <w:t>transparenţă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instituţională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</w:t>
      </w:r>
      <w:proofErr w:type="spellStart"/>
      <w:r w:rsidR="005E417D" w:rsidRPr="00880289">
        <w:rPr>
          <w:rFonts w:ascii="Verdana" w:hAnsi="Verdana"/>
          <w:sz w:val="24"/>
          <w:szCs w:val="24"/>
        </w:rPr>
        <w:t>şi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de prevenire a </w:t>
      </w:r>
      <w:proofErr w:type="spellStart"/>
      <w:r w:rsidR="005E417D" w:rsidRPr="00880289">
        <w:rPr>
          <w:rFonts w:ascii="Verdana" w:hAnsi="Verdana"/>
          <w:sz w:val="24"/>
          <w:szCs w:val="24"/>
        </w:rPr>
        <w:t>corupţiei</w:t>
      </w:r>
      <w:proofErr w:type="spellEnd"/>
      <w:r w:rsidR="005E417D" w:rsidRPr="00880289">
        <w:rPr>
          <w:rFonts w:ascii="Verdana" w:hAnsi="Verdana"/>
          <w:sz w:val="24"/>
          <w:szCs w:val="24"/>
        </w:rPr>
        <w:t xml:space="preserve"> (enumerate </w:t>
      </w:r>
      <w:r w:rsidR="00BB2B72" w:rsidRPr="00880289">
        <w:rPr>
          <w:rFonts w:ascii="Verdana" w:hAnsi="Verdana"/>
          <w:sz w:val="24"/>
          <w:szCs w:val="24"/>
        </w:rPr>
        <w:t>în Anexa nr. 3 la H.G. nr. 1269/2021 privind aprobarea SNA 2021-2025).</w:t>
      </w:r>
    </w:p>
    <w:p w14:paraId="103A8A98" w14:textId="77777777" w:rsidR="00BB2B72" w:rsidRDefault="00BB2B72" w:rsidP="00BB2B72">
      <w:pPr>
        <w:pStyle w:val="Bodytext20"/>
        <w:shd w:val="clear" w:color="auto" w:fill="auto"/>
        <w:spacing w:before="0" w:after="180" w:line="380" w:lineRule="exact"/>
        <w:ind w:left="-56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880289">
        <w:rPr>
          <w:rFonts w:ascii="Verdana" w:hAnsi="Verdana"/>
          <w:sz w:val="24"/>
          <w:szCs w:val="24"/>
        </w:rPr>
        <w:t xml:space="preserve">Această </w:t>
      </w:r>
      <w:proofErr w:type="spellStart"/>
      <w:r w:rsidRPr="00880289">
        <w:rPr>
          <w:rFonts w:ascii="Verdana" w:hAnsi="Verdana"/>
          <w:sz w:val="24"/>
          <w:szCs w:val="24"/>
        </w:rPr>
        <w:t>declaraţie</w:t>
      </w:r>
      <w:proofErr w:type="spellEnd"/>
      <w:r w:rsidRPr="00880289">
        <w:rPr>
          <w:rFonts w:ascii="Verdana" w:hAnsi="Verdana"/>
          <w:sz w:val="24"/>
          <w:szCs w:val="24"/>
        </w:rPr>
        <w:t xml:space="preserve"> a fost adoptată de către</w:t>
      </w:r>
    </w:p>
    <w:p w14:paraId="265591F8" w14:textId="77777777" w:rsidR="00BB2B72" w:rsidRDefault="00BB2B72" w:rsidP="00BB2B72">
      <w:pPr>
        <w:pStyle w:val="Bodytext20"/>
        <w:shd w:val="clear" w:color="auto" w:fill="auto"/>
        <w:spacing w:before="0" w:after="180" w:line="380" w:lineRule="exact"/>
        <w:ind w:left="-567" w:firstLine="0"/>
        <w:rPr>
          <w:rFonts w:ascii="Verdana" w:hAnsi="Verdana"/>
          <w:sz w:val="24"/>
          <w:szCs w:val="24"/>
        </w:rPr>
      </w:pPr>
    </w:p>
    <w:p w14:paraId="28AED4D4" w14:textId="77EFEF79" w:rsidR="00BB2B72" w:rsidRPr="008927A7" w:rsidRDefault="00BB2B72" w:rsidP="00BB2B72">
      <w:pPr>
        <w:pStyle w:val="Bodytext20"/>
        <w:shd w:val="clear" w:color="auto" w:fill="auto"/>
        <w:spacing w:before="0" w:after="180" w:line="380" w:lineRule="exact"/>
        <w:ind w:left="-567" w:firstLine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Pr="008927A7">
        <w:rPr>
          <w:rFonts w:ascii="Verdana" w:hAnsi="Verdana"/>
          <w:b/>
          <w:bCs/>
          <w:sz w:val="24"/>
          <w:szCs w:val="24"/>
        </w:rPr>
        <w:t>PRIMAR COMUNA PĂULIȘ</w:t>
      </w:r>
    </w:p>
    <w:p w14:paraId="4AC2EFEA" w14:textId="62EC0EB4" w:rsidR="008927A7" w:rsidRPr="008927A7" w:rsidRDefault="008927A7" w:rsidP="00BB2B72">
      <w:pPr>
        <w:pStyle w:val="Bodytext20"/>
        <w:shd w:val="clear" w:color="auto" w:fill="auto"/>
        <w:spacing w:before="0" w:after="180" w:line="380" w:lineRule="exact"/>
        <w:ind w:left="-567" w:firstLine="0"/>
        <w:rPr>
          <w:rFonts w:ascii="Verdana" w:hAnsi="Verdana"/>
          <w:b/>
          <w:bCs/>
          <w:sz w:val="24"/>
          <w:szCs w:val="24"/>
        </w:rPr>
      </w:pPr>
      <w:r w:rsidRPr="008927A7">
        <w:rPr>
          <w:rFonts w:ascii="Verdana" w:hAnsi="Verdana"/>
          <w:b/>
          <w:bCs/>
          <w:sz w:val="24"/>
          <w:szCs w:val="24"/>
        </w:rPr>
        <w:t xml:space="preserve">                                                </w:t>
      </w:r>
      <w:r>
        <w:rPr>
          <w:rFonts w:ascii="Verdana" w:hAnsi="Verdana"/>
          <w:b/>
          <w:bCs/>
          <w:sz w:val="24"/>
          <w:szCs w:val="24"/>
        </w:rPr>
        <w:t xml:space="preserve">   </w:t>
      </w:r>
      <w:r w:rsidRPr="008927A7">
        <w:rPr>
          <w:rFonts w:ascii="Verdana" w:hAnsi="Verdana"/>
          <w:b/>
          <w:bCs/>
          <w:sz w:val="24"/>
          <w:szCs w:val="24"/>
        </w:rPr>
        <w:t xml:space="preserve"> TURCIN IOAN</w:t>
      </w:r>
    </w:p>
    <w:p w14:paraId="30F7535E" w14:textId="60D42C33" w:rsidR="007B0340" w:rsidRPr="00880289" w:rsidRDefault="00BB2B72" w:rsidP="00BB2B72">
      <w:pPr>
        <w:pStyle w:val="Bodytext20"/>
        <w:shd w:val="clear" w:color="auto" w:fill="auto"/>
        <w:spacing w:before="0" w:after="180" w:line="380" w:lineRule="exact"/>
        <w:ind w:left="-567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</w:t>
      </w:r>
      <w:r w:rsidRPr="00880289">
        <w:rPr>
          <w:rFonts w:ascii="Verdana" w:hAnsi="Verdana"/>
          <w:sz w:val="24"/>
          <w:szCs w:val="24"/>
        </w:rPr>
        <w:br/>
      </w:r>
    </w:p>
    <w:p w14:paraId="533CD04E" w14:textId="38558C37" w:rsidR="00874C0B" w:rsidRPr="00880289" w:rsidRDefault="004C3602" w:rsidP="00880289">
      <w:pPr>
        <w:pStyle w:val="Bodytext2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80" w:lineRule="exact"/>
        <w:ind w:left="-567"/>
        <w:rPr>
          <w:rFonts w:ascii="Verdana" w:hAnsi="Verdana"/>
          <w:sz w:val="24"/>
          <w:szCs w:val="24"/>
        </w:rPr>
      </w:pPr>
      <w:r w:rsidRPr="00880289">
        <w:rPr>
          <w:rFonts w:ascii="Verdana" w:hAnsi="Verdana"/>
          <w:sz w:val="24"/>
          <w:szCs w:val="24"/>
        </w:rPr>
        <w:br w:type="page"/>
      </w:r>
      <w:r w:rsidR="00BB2B72">
        <w:rPr>
          <w:rFonts w:ascii="Verdana" w:hAnsi="Verdana"/>
          <w:sz w:val="24"/>
          <w:szCs w:val="24"/>
        </w:rPr>
        <w:lastRenderedPageBreak/>
        <w:t>PRIMAR</w:t>
      </w:r>
    </w:p>
    <w:p w14:paraId="054819CB" w14:textId="0167A177" w:rsidR="00874C0B" w:rsidRPr="00880289" w:rsidRDefault="004C3602" w:rsidP="00880289">
      <w:pPr>
        <w:pStyle w:val="Bodytext30"/>
        <w:shd w:val="clear" w:color="auto" w:fill="auto"/>
        <w:spacing w:after="0" w:line="320" w:lineRule="exact"/>
        <w:ind w:left="-567"/>
        <w:jc w:val="left"/>
        <w:rPr>
          <w:rFonts w:ascii="Verdana" w:hAnsi="Verdana"/>
          <w:sz w:val="24"/>
          <w:szCs w:val="24"/>
        </w:rPr>
        <w:sectPr w:rsidR="00874C0B" w:rsidRPr="00880289" w:rsidSect="00BB2B72">
          <w:type w:val="continuous"/>
          <w:pgSz w:w="11906" w:h="16838" w:code="9"/>
          <w:pgMar w:top="0" w:right="943" w:bottom="2140" w:left="1848" w:header="0" w:footer="3" w:gutter="0"/>
          <w:cols w:space="720"/>
          <w:noEndnote/>
          <w:docGrid w:linePitch="360"/>
        </w:sectPr>
      </w:pPr>
      <w:r w:rsidRPr="00880289">
        <w:rPr>
          <w:rFonts w:ascii="Verdana" w:hAnsi="Verdana"/>
          <w:sz w:val="24"/>
          <w:szCs w:val="24"/>
        </w:rPr>
        <w:t xml:space="preserve">COMUNEI </w:t>
      </w:r>
      <w:proofErr w:type="spellStart"/>
      <w:r w:rsidRPr="00880289">
        <w:rPr>
          <w:rFonts w:ascii="Verdana" w:hAnsi="Verdana"/>
          <w:sz w:val="24"/>
          <w:szCs w:val="24"/>
        </w:rPr>
        <w:t>MIRCEA^OfxK</w:t>
      </w:r>
      <w:proofErr w:type="spellEnd"/>
    </w:p>
    <w:p w14:paraId="3A1224F0" w14:textId="77777777" w:rsidR="00874C0B" w:rsidRDefault="00874C0B">
      <w:pPr>
        <w:spacing w:line="240" w:lineRule="exact"/>
        <w:rPr>
          <w:sz w:val="19"/>
          <w:szCs w:val="19"/>
        </w:rPr>
      </w:pPr>
    </w:p>
    <w:p w14:paraId="651FDAC2" w14:textId="77777777" w:rsidR="00874C0B" w:rsidRDefault="00874C0B">
      <w:pPr>
        <w:spacing w:line="240" w:lineRule="exact"/>
        <w:rPr>
          <w:sz w:val="19"/>
          <w:szCs w:val="19"/>
        </w:rPr>
      </w:pPr>
    </w:p>
    <w:p w14:paraId="121840F0" w14:textId="77777777" w:rsidR="00874C0B" w:rsidRDefault="00874C0B">
      <w:pPr>
        <w:spacing w:line="240" w:lineRule="exact"/>
        <w:rPr>
          <w:sz w:val="19"/>
          <w:szCs w:val="19"/>
        </w:rPr>
      </w:pPr>
    </w:p>
    <w:p w14:paraId="477FDF59" w14:textId="77777777" w:rsidR="00874C0B" w:rsidRDefault="00874C0B">
      <w:pPr>
        <w:spacing w:line="240" w:lineRule="exact"/>
        <w:rPr>
          <w:sz w:val="19"/>
          <w:szCs w:val="19"/>
        </w:rPr>
      </w:pPr>
    </w:p>
    <w:p w14:paraId="0FA840F6" w14:textId="77777777" w:rsidR="00874C0B" w:rsidRDefault="00874C0B">
      <w:pPr>
        <w:spacing w:before="103" w:after="103" w:line="240" w:lineRule="exact"/>
        <w:rPr>
          <w:sz w:val="19"/>
          <w:szCs w:val="19"/>
        </w:rPr>
      </w:pPr>
    </w:p>
    <w:p w14:paraId="44D0D8DC" w14:textId="77777777" w:rsidR="00874C0B" w:rsidRDefault="00874C0B">
      <w:pPr>
        <w:rPr>
          <w:sz w:val="2"/>
          <w:szCs w:val="2"/>
        </w:rPr>
        <w:sectPr w:rsidR="00874C0B" w:rsidSect="00880289">
          <w:pgSz w:w="16840" w:h="23800"/>
          <w:pgMar w:top="1310" w:right="0" w:bottom="1310" w:left="0" w:header="0" w:footer="3" w:gutter="0"/>
          <w:cols w:space="720"/>
          <w:noEndnote/>
          <w:docGrid w:linePitch="360"/>
        </w:sectPr>
      </w:pPr>
    </w:p>
    <w:p w14:paraId="1B1C524E" w14:textId="77777777" w:rsidR="00874C0B" w:rsidRDefault="004C3602">
      <w:pPr>
        <w:spacing w:line="562" w:lineRule="exact"/>
      </w:pPr>
      <w:r>
        <w:pict w14:anchorId="5E1EC8C8">
          <v:shape id="_x0000_s1031" type="#_x0000_t202" style="position:absolute;margin-left:301.9pt;margin-top:7.9pt;width:122.5pt;height:20.5pt;z-index:251660800;mso-wrap-distance-left:5pt;mso-wrap-distance-right:5pt;mso-position-horizontal-relative:margin" filled="f" stroked="f">
            <v:textbox style="mso-fit-shape-to-text:t" inset="0,0,0,0">
              <w:txbxContent>
                <w:p w14:paraId="35FD975A" w14:textId="77777777" w:rsidR="00874C0B" w:rsidRDefault="004C3602">
                  <w:pPr>
                    <w:pStyle w:val="Picturecaption"/>
                    <w:shd w:val="clear" w:color="auto" w:fill="auto"/>
                    <w:spacing w:line="340" w:lineRule="exact"/>
                  </w:pPr>
                  <w:r>
                    <w:t>Data: 18.01.2022</w:t>
                  </w:r>
                </w:p>
              </w:txbxContent>
            </v:textbox>
            <w10:wrap anchorx="margin"/>
          </v:shape>
        </w:pict>
      </w:r>
      <w:r>
        <w:pict w14:anchorId="5E098788">
          <v:shape id="_x0000_s1032" type="#_x0000_t75" style="position:absolute;margin-left:443.9pt;margin-top:0;width:99pt;height:28.5pt;z-index:-251656704;mso-wrap-distance-left:5pt;mso-wrap-distance-right:5pt;mso-position-horizontal-relative:margin" wrapcoords="0 0">
            <v:imagedata r:id="rId11" o:title="image3"/>
            <w10:wrap anchorx="margin"/>
          </v:shape>
        </w:pict>
      </w:r>
    </w:p>
    <w:p w14:paraId="288E40C5" w14:textId="77777777" w:rsidR="00874C0B" w:rsidRDefault="00874C0B">
      <w:pPr>
        <w:rPr>
          <w:sz w:val="2"/>
          <w:szCs w:val="2"/>
        </w:rPr>
      </w:pPr>
    </w:p>
    <w:sectPr w:rsidR="00874C0B">
      <w:type w:val="continuous"/>
      <w:pgSz w:w="16840" w:h="23800"/>
      <w:pgMar w:top="1310" w:right="900" w:bottom="1310" w:left="18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A817" w14:textId="77777777" w:rsidR="004C3602" w:rsidRDefault="004C3602">
      <w:r>
        <w:separator/>
      </w:r>
    </w:p>
  </w:endnote>
  <w:endnote w:type="continuationSeparator" w:id="0">
    <w:p w14:paraId="77E4E683" w14:textId="77777777" w:rsidR="004C3602" w:rsidRDefault="004C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9DD0" w14:textId="77777777" w:rsidR="004C3602" w:rsidRDefault="004C3602"/>
  </w:footnote>
  <w:footnote w:type="continuationSeparator" w:id="0">
    <w:p w14:paraId="7C732227" w14:textId="77777777" w:rsidR="004C3602" w:rsidRDefault="004C3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2842"/>
    <w:multiLevelType w:val="multilevel"/>
    <w:tmpl w:val="67C21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0B"/>
    <w:rsid w:val="002437B9"/>
    <w:rsid w:val="004C3602"/>
    <w:rsid w:val="005E417D"/>
    <w:rsid w:val="007B0340"/>
    <w:rsid w:val="00874C0B"/>
    <w:rsid w:val="00880289"/>
    <w:rsid w:val="008927A7"/>
    <w:rsid w:val="00B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</o:rules>
    </o:shapelayout>
  </w:shapeDefaults>
  <w:decimalSymbol w:val=","/>
  <w:listSeparator w:val=";"/>
  <w14:docId w14:val="18D691F8"/>
  <w15:docId w15:val="{4E8708F1-093F-4AD9-AE74-66219B28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4Exact">
    <w:name w:val="Body text (4) Exact"/>
    <w:basedOn w:val="DefaultParagraphFont"/>
    <w:link w:val="Bodytext4"/>
    <w:rPr>
      <w:rFonts w:ascii="Consolas" w:eastAsia="Consolas" w:hAnsi="Consolas" w:cs="Consolas"/>
      <w:b/>
      <w:bCs/>
      <w:i/>
      <w:iCs/>
      <w:smallCaps w:val="0"/>
      <w:strike w:val="0"/>
      <w:sz w:val="142"/>
      <w:szCs w:val="142"/>
      <w:u w:val="none"/>
    </w:rPr>
  </w:style>
  <w:style w:type="character" w:customStyle="1" w:styleId="Bodytext4Exact0">
    <w:name w:val="Body text (4) Exact"/>
    <w:basedOn w:val="Bodytext4Exact"/>
    <w:rPr>
      <w:rFonts w:ascii="Consolas" w:eastAsia="Consolas" w:hAnsi="Consolas" w:cs="Consolas"/>
      <w:b/>
      <w:bCs/>
      <w:i/>
      <w:iCs/>
      <w:smallCaps w:val="0"/>
      <w:strike w:val="0"/>
      <w:color w:val="FFFFFF"/>
      <w:spacing w:val="0"/>
      <w:w w:val="100"/>
      <w:position w:val="0"/>
      <w:sz w:val="142"/>
      <w:szCs w:val="142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11pt">
    <w:name w:val="Body text (5) + 1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511pt0">
    <w:name w:val="Body text (5) + 1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o-RO" w:eastAsia="ro-RO" w:bidi="ro-RO"/>
    </w:rPr>
  </w:style>
  <w:style w:type="character" w:customStyle="1" w:styleId="Bodytext6">
    <w:name w:val="Body text (6)_"/>
    <w:basedOn w:val="DefaultParagraphFont"/>
    <w:link w:val="Bodytext6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11"/>
      <w:szCs w:val="11"/>
      <w:u w:val="none"/>
    </w:rPr>
  </w:style>
  <w:style w:type="character" w:customStyle="1" w:styleId="Bodytext217ptBold">
    <w:name w:val="Body text (2) + 17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o-RO" w:eastAsia="ro-RO" w:bidi="ro-RO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142"/>
      <w:szCs w:val="14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after="18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40" w:after="420" w:line="440" w:lineRule="exact"/>
      <w:ind w:hanging="34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Consolas" w:eastAsia="Consolas" w:hAnsi="Consolas" w:cs="Consolas"/>
      <w:w w:val="150"/>
      <w:sz w:val="11"/>
      <w:szCs w:val="11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802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8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2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89"/>
    <w:rPr>
      <w:color w:val="000000"/>
    </w:rPr>
  </w:style>
  <w:style w:type="paragraph" w:styleId="ListParagraph">
    <w:name w:val="List Paragraph"/>
    <w:basedOn w:val="Normal"/>
    <w:uiPriority w:val="34"/>
    <w:qFormat/>
    <w:rsid w:val="0088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primariapaulis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Tanase Anca</cp:lastModifiedBy>
  <cp:revision>3</cp:revision>
  <cp:lastPrinted>2022-02-11T07:55:00Z</cp:lastPrinted>
  <dcterms:created xsi:type="dcterms:W3CDTF">2022-02-11T07:26:00Z</dcterms:created>
  <dcterms:modified xsi:type="dcterms:W3CDTF">2022-02-11T08:11:00Z</dcterms:modified>
</cp:coreProperties>
</file>